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524" w:rsidRDefault="00937524" w:rsidP="00937524">
      <w:pPr>
        <w:shd w:val="clear" w:color="auto" w:fill="FFFFFF"/>
        <w:spacing w:after="150" w:line="36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37524" w:rsidRDefault="00937524" w:rsidP="00937524">
      <w:pPr>
        <w:shd w:val="clear" w:color="auto" w:fill="FFFFFF"/>
        <w:spacing w:after="150" w:line="36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bookmarkStart w:id="0" w:name="_GoBack"/>
      <w:bookmarkEnd w:id="0"/>
      <w:r w:rsidRPr="003925D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Рахмон </w:t>
      </w:r>
      <w:proofErr w:type="spellStart"/>
      <w:r w:rsidRPr="003925D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Ульмасов</w:t>
      </w:r>
      <w:proofErr w:type="spellEnd"/>
      <w:r w:rsidRPr="003925D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– профессор Российско – Таджикского (Славянского) университета</w:t>
      </w:r>
    </w:p>
    <w:p w:rsidR="00937524" w:rsidRDefault="00937524" w:rsidP="00937524">
      <w:pPr>
        <w:shd w:val="clear" w:color="auto" w:fill="FFFFFF"/>
        <w:spacing w:after="150" w:line="36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081EE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Лживые измышлени</w:t>
      </w:r>
      <w:r w:rsidR="00576C4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я</w:t>
      </w:r>
    </w:p>
    <w:p w:rsidR="00937524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24"/>
          <w:szCs w:val="24"/>
          <w:lang w:eastAsia="ru-RU"/>
        </w:rPr>
      </w:pPr>
      <w:r w:rsidRPr="004733F1"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24"/>
          <w:szCs w:val="24"/>
          <w:lang w:eastAsia="ru-RU"/>
        </w:rPr>
        <w:t>Аннотация: в статье рассматривается отношение  к миграции, проблемы миграции, а также лживые, необоснованные  доводы</w:t>
      </w:r>
      <w:r w:rsidR="00720415"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24"/>
          <w:szCs w:val="24"/>
          <w:lang w:eastAsia="ru-RU"/>
        </w:rPr>
        <w:t>,</w:t>
      </w:r>
      <w:r w:rsidRPr="004733F1"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24"/>
          <w:szCs w:val="24"/>
          <w:lang w:eastAsia="ru-RU"/>
        </w:rPr>
        <w:t xml:space="preserve"> относительно миграции. По мнению автора  спор – важнейшая и конструктивная часть общения и получения конкретных результатов</w:t>
      </w:r>
      <w:r w:rsidR="00576C46"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24"/>
          <w:szCs w:val="24"/>
          <w:lang w:eastAsia="ru-RU"/>
        </w:rPr>
        <w:t>,</w:t>
      </w:r>
      <w:r w:rsidRPr="004733F1"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24"/>
          <w:szCs w:val="24"/>
          <w:lang w:eastAsia="ru-RU"/>
        </w:rPr>
        <w:t xml:space="preserve"> и это помогает решать проблемы миграции в целом. </w:t>
      </w:r>
    </w:p>
    <w:p w:rsidR="00937524" w:rsidRPr="004733F1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24"/>
          <w:szCs w:val="24"/>
          <w:lang w:eastAsia="ru-RU"/>
        </w:rPr>
        <w:t xml:space="preserve">Ключевые слова:  мигрант, ложь, беженцы, преступность, интеграционные группы,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24"/>
          <w:szCs w:val="24"/>
          <w:lang w:eastAsia="ru-RU"/>
        </w:rPr>
        <w:t>мигрантофобия</w:t>
      </w:r>
      <w:proofErr w:type="spellEnd"/>
      <w:r w:rsidR="00720415"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24"/>
          <w:szCs w:val="24"/>
          <w:lang w:eastAsia="ru-RU"/>
        </w:rPr>
        <w:t>.</w:t>
      </w:r>
    </w:p>
    <w:p w:rsidR="00937524" w:rsidRPr="00956A30" w:rsidRDefault="00937524" w:rsidP="00937524">
      <w:pPr>
        <w:shd w:val="clear" w:color="auto" w:fill="FFFFFF"/>
        <w:spacing w:after="15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3063F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ab/>
      </w:r>
      <w:r w:rsidRPr="003063F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Отношения к трудовым мигрантам  находятся на самом низком уровне, и уровень доверия находится на низкой точке.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EB60D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В интернете  достаточно много материалов о мигрантах.  Многие тексты </w:t>
      </w:r>
      <w:r w:rsidR="00F15E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- </w:t>
      </w:r>
      <w:r w:rsidRPr="00EB60D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откровенно бредовый, переполнен подтасовками, откровенной ложью и незнанием материал.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3063F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Пора понять</w:t>
      </w:r>
      <w:r w:rsidR="00F15E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,</w:t>
      </w:r>
      <w:r w:rsidRPr="003063F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если  отношение к мигрантам будет лучше, уважительнее выигрывают не только наши народы, но и все.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 </w:t>
      </w:r>
      <w:proofErr w:type="gramStart"/>
      <w:r w:rsidRPr="00F86F8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Судьба разбирается  своими,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 пора понять  миграция </w:t>
      </w:r>
      <w:r w:rsidRPr="003063F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самая значимая из наименее важных вещей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в мире на данном историческом моменте.</w:t>
      </w:r>
      <w:proofErr w:type="gramEnd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3063F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Главное </w:t>
      </w:r>
      <w:r w:rsidR="00F15E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наше оружие (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имею ввиду</w:t>
      </w:r>
      <w:proofErr w:type="gramEnd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чиновников, ученых, политиков) – Р.У. </w:t>
      </w:r>
      <w:r w:rsidRPr="003063F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э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то не громкий голос или </w:t>
      </w:r>
      <w:r w:rsidRPr="003063F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санкции, но умение убеждать и интуиция. Можно научиться техническим основам профессии и освоить премудрости тактики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регулирования миграционных процессов</w:t>
      </w:r>
      <w:r w:rsidRPr="003063F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но интуиция – это природный дар</w:t>
      </w:r>
      <w:r w:rsidRPr="003063F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 Что подсказывает наша интуиция?  Странам, которые принимают наших трудовых мигрантов не надо конфликтовать,  а</w:t>
      </w:r>
      <w:r w:rsidRPr="003063F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вот поспорить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, дискутировать надо. </w:t>
      </w:r>
      <w:r w:rsidRPr="003063F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Спор – важнейшая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и конструктивная часть общения и получения конкретных результатов. Это  естественно и позитивно. </w:t>
      </w:r>
      <w:r w:rsidR="006A673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В д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анном разделе,   анализиру</w:t>
      </w:r>
      <w:r w:rsidR="006A673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я большое количество материалов,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подобрал  лживые измышлени</w:t>
      </w:r>
      <w:r w:rsidR="006A673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о трудовых мигрантах. Специально не даю ссылки,  к</w:t>
      </w:r>
      <w:r w:rsidR="006A673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ому надо,</w:t>
      </w:r>
      <w:r w:rsidRPr="00956A3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тот знает места их гнездования.</w:t>
      </w:r>
    </w:p>
    <w:p w:rsidR="00937524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lastRenderedPageBreak/>
        <w:t>Измышлени</w:t>
      </w:r>
      <w:r w:rsidR="005852A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5E69E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№1.</w:t>
      </w:r>
      <w:r w:rsidRPr="00956A3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EB60D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 xml:space="preserve">Почему,  РФ должна принимать  </w:t>
      </w:r>
      <w:r w:rsidRPr="005312D5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 xml:space="preserve">безработных мигрантов из </w:t>
      </w:r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 xml:space="preserve">Средней Азии?  </w:t>
      </w:r>
      <w:r w:rsidRPr="005312D5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 xml:space="preserve">  </w:t>
      </w:r>
    </w:p>
    <w:p w:rsidR="00937524" w:rsidRPr="00057703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Господа, мы жили в одном доме под названием Советский Союз. </w:t>
      </w:r>
      <w:r w:rsidRPr="00A92AB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В истории нашей Родины есть события, которые мы будем помнить в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сегда. И наши потомки,</w:t>
      </w:r>
      <w:r w:rsidRPr="00A92AB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будут помнить. Они не забываются и живут в наших сердцах вечно. Таковыми для нашего народа стали долгие и изнурительные 4 года Великой Отечественной войны и, конечно же, долгожданный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День Победы – 9 Мая 1945 года. </w:t>
      </w:r>
      <w:r w:rsidRPr="00A92AB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С первых дней войны лозунг «Всё для фронта, всё для Победы!» стал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неотъемлемой частью жизни таджикского</w:t>
      </w:r>
      <w:r w:rsidRPr="00A92AB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народа. Наша республика снабжала фронт боеприпасами, продовольствием и вещевым имуществом, а оборонную промышленность — важнейшим стратегическим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сырьем. </w:t>
      </w:r>
      <w:r w:rsidRPr="00A92AB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Только в городе Душанбе было 23 военных госпитал</w:t>
      </w:r>
      <w:r w:rsidR="005852A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я</w:t>
      </w:r>
      <w:r w:rsidRPr="00A92AB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, где лечили   военных и приезжали эшелонами. Последний кусок хлеба  </w:t>
      </w:r>
      <w:r w:rsidR="00E9625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делили</w:t>
      </w:r>
      <w:r w:rsidRPr="00A92AB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– это по выражению Леонида Броневого. На военных объектах Урала, трудовом фронте работали сотни тысяч человек, обеспечивая армию   военной техникой и продовольствием.  На строительств</w:t>
      </w:r>
      <w:r w:rsidR="007202F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е</w:t>
      </w:r>
      <w:r w:rsidRPr="00A92AB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БАМ</w:t>
      </w:r>
      <w:r w:rsidR="007202F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а</w:t>
      </w:r>
      <w:r w:rsidRPr="00A92AB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,  крупных  всероссийских стро</w:t>
      </w:r>
      <w:r w:rsidR="007202F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й</w:t>
      </w:r>
      <w:r w:rsidRPr="00A92AB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к</w:t>
      </w:r>
      <w:r w:rsidR="007202F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ах</w:t>
      </w:r>
      <w:r w:rsidRPr="00A92AB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 работали сотни тысяч  таджиков,  служили в Советской армии</w:t>
      </w:r>
      <w:r w:rsidR="007202F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- </w:t>
      </w:r>
      <w:r w:rsidRPr="00A92AB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это </w:t>
      </w:r>
      <w:proofErr w:type="gramStart"/>
      <w:r w:rsidRPr="00A92AB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кто </w:t>
      </w:r>
      <w:r w:rsidR="007202F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-</w:t>
      </w:r>
      <w:r w:rsidRPr="00A92AB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Pr="00A92AB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нибуд</w:t>
      </w:r>
      <w:r w:rsidR="007202F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ь</w:t>
      </w:r>
      <w:proofErr w:type="spellEnd"/>
      <w:proofErr w:type="gramEnd"/>
      <w:r w:rsidRPr="00A92AB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подсчитал?  В канун Дня Победы  таджикские исследователи дают совсем другие цифры.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(</w:t>
      </w:r>
      <w:r w:rsidRPr="004858ED"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28"/>
          <w:szCs w:val="28"/>
          <w:lang w:eastAsia="ru-RU"/>
        </w:rPr>
        <w:t>Посмотрите последний раздел</w:t>
      </w:r>
      <w:r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28"/>
          <w:szCs w:val="28"/>
          <w:lang w:eastAsia="ru-RU"/>
        </w:rPr>
        <w:t>)</w:t>
      </w:r>
      <w:r w:rsidRPr="004858ED"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05770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Историческая справка.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057703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 xml:space="preserve">Исторический момент начала интенсивных политических связей с регионом Средней Азии (рубеж XVII-XVIII вв.) связан в России с переходом к активной политической экспансии на Кавказско-Каспийском (1719-1723 гг.) и Среднеазиатском направлениях (1700-1717 гг.), что отвечало, с одной стороны, обеспечению государственных границ на этих направлениях, с другой - концепции выхода к бассейну Индийского океана. Хотя традиционно эту политику связывают с именем первого русского императора Петра I (Великого), инерция осуществления разработанных в период его правления планов продлилась до 1734 г.  В советский период в рамках фактически унитарного государства </w:t>
      </w:r>
      <w:r w:rsidRPr="00057703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lastRenderedPageBreak/>
        <w:t>Средняя Азия играла в основном роль глубокого тыла и сырьевой базы СССР. Лишь в период 1919-1929 гг. регион становится плацдармом активной геополитической экспансии СССР на Среднем Востоке</w:t>
      </w:r>
      <w:r w:rsidRPr="00057703">
        <w:rPr>
          <w:rStyle w:val="a9"/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footnoteReference w:id="1"/>
      </w:r>
      <w:r w:rsidRPr="00057703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>. Система геополитических взаимоотношений России и госуда</w:t>
      </w:r>
      <w:proofErr w:type="gramStart"/>
      <w:r w:rsidRPr="00057703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>рств Ср</w:t>
      </w:r>
      <w:proofErr w:type="gramEnd"/>
      <w:r w:rsidRPr="00057703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>едней Азии, последовательно сформировавшаяся в период 1700-2005 гг., представляет собой в настоящее время устойчивый комплекс военно-политических, экономических и культурных связей, имеющий тенденцию к дальнейшему устойчивому развитию</w:t>
      </w:r>
      <w:r w:rsidRPr="00057703">
        <w:rPr>
          <w:rStyle w:val="a9"/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footnoteReference w:id="2"/>
      </w:r>
      <w:r w:rsidRPr="00057703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>.</w:t>
      </w:r>
    </w:p>
    <w:p w:rsidR="00937524" w:rsidRDefault="00937524" w:rsidP="00E9185B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423AF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Измышлени</w:t>
      </w:r>
      <w:r w:rsidR="0099625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е</w:t>
      </w:r>
      <w:r w:rsidRPr="005E69E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№ 2.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5312D5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 xml:space="preserve">«Все эти государства - Узбекистан, Киргизия, Туркмения, Таджикистан и прочие </w:t>
      </w:r>
      <w:proofErr w:type="spellStart"/>
      <w:r w:rsidRPr="005312D5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>Чуркестаны</w:t>
      </w:r>
      <w:proofErr w:type="spellEnd"/>
      <w:r w:rsidRPr="005312D5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>, давайте прямо говорить, свой национальный путь начали... с МАССОВОГО изгнания русских».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                  Давайте обратимся фактам. Из книги таджикского ученого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Холмахмада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Азимова</w:t>
      </w:r>
      <w:r>
        <w:rPr>
          <w:rStyle w:val="a9"/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footnoteReference w:id="3"/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«Генерал Воротников, заместитель начальника Генерального управления «3» Министерство безопасности СССР </w:t>
      </w:r>
      <w:r w:rsidR="00996256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по всей вероятности КГБ СССР – Р.У.)  только в 1998 году в России, говоря об «изобретении вооруженной группы 10 – 11 человек, как пассажиры в маршрутном такси», признал, что оно впервые было апробировано в г. Душанбе, когда группа Альфа, сидя </w:t>
      </w:r>
      <w:r w:rsidR="00996256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маршрутном такси, определила и убила почти 100 человек из митинговавших</w:t>
      </w:r>
      <w:proofErr w:type="gramEnd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», но отдельным русским гражданам говорили, </w:t>
      </w:r>
      <w:r w:rsidR="00996256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ч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то «Альфа прибыла, чтобы никто не обижал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русскоязычных</w:t>
      </w:r>
      <w:proofErr w:type="gramEnd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». Владимир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Петкель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бывший председатель КГБ РТ не отрицал, что «в 1990 – 1991 годы в СМИ Москвы были опубликованы свыше 20 выдуманных статей о событиях в феврале 1990 –  года в Душанбе», чтобы таджиков обвинить в национализме. 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В.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Петкель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и  генерал Воротников выдуманными сведениями обеспечили корреспондента Пономарева «о проявленном в феврале 1990 года таджиками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lastRenderedPageBreak/>
        <w:t>в Душанбе национализме и убитых русскоязычных граждан»</w:t>
      </w:r>
      <w:r>
        <w:rPr>
          <w:rStyle w:val="a9"/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footnoteReference w:id="4"/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  И была достигнута цель, что за 11 месяцев 1991 года в Советских военных полках и дивизиях русскими солдатами были зверск</w:t>
      </w:r>
      <w:r w:rsidR="00996256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убиты 80 солдат – таджиков, находящихся </w:t>
      </w:r>
      <w:r w:rsidR="00996256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срочной службе из Таджикистана</w:t>
      </w:r>
      <w:r>
        <w:rPr>
          <w:rStyle w:val="a9"/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footnoteReference w:id="5"/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  Вот такими приемами в войсках и</w:t>
      </w:r>
      <w:proofErr w:type="gramEnd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в правоохранительных органах России была посеяна политика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таджикофобства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. Плоды этих </w:t>
      </w:r>
      <w:r w:rsidR="00A9619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черных дел</w:t>
      </w:r>
      <w:r w:rsidR="00A9619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ощущают бедные трудовые мигранты, а в общественном сознании</w:t>
      </w:r>
      <w:r w:rsidR="00A9619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таджика представляют в кривом зеркале. </w:t>
      </w:r>
    </w:p>
    <w:p w:rsidR="00937524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423AF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Измышлени</w:t>
      </w:r>
      <w:r w:rsidR="002474E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е</w:t>
      </w:r>
      <w:r w:rsidRPr="001E3A8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№3.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D346EE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>Миграция для  РФ вопрос государственной   долгосрочной стратегии.</w:t>
      </w:r>
      <w:r w:rsidRPr="005E027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937524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Давайте обратимся  к мнению российских специалистов.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«</w:t>
      </w:r>
      <w:r w:rsidRPr="005E027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До 2030 года для заполнения «</w:t>
      </w:r>
      <w:proofErr w:type="spellStart"/>
      <w:r w:rsidRPr="005E027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трудоресурсной</w:t>
      </w:r>
      <w:proofErr w:type="spellEnd"/>
      <w:r w:rsidRPr="005E027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ямы» России потребуется 17 миллионов человек. 6 миллионов мы сможем привлечь внутри страны за счет увеличения рабочего дня и повышения занятости пенсионеров, остальные 11 миллионов нужно черпать из миграционных ресурсов», — считает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Ж.</w:t>
      </w:r>
      <w:r w:rsidRPr="005E027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Зайончковская</w:t>
      </w:r>
      <w:proofErr w:type="spellEnd"/>
      <w:r>
        <w:rPr>
          <w:rStyle w:val="a9"/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footnoteReference w:id="6"/>
      </w:r>
      <w:r w:rsidRPr="005E027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. </w:t>
      </w:r>
      <w:r w:rsidRPr="00A1378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Бывший мэр Москвы Юрий Лужков ошибочно считал, что надо платить своим людям, и мы обойдемся без мигрантов.</w:t>
      </w:r>
      <w:proofErr w:type="gramEnd"/>
      <w:r w:rsidRPr="00A1378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Точно так же считало питерское правительство, оставляя без внимания то, что между Москвой и Петербургом уже 30 лет демографическая пустыня, как между Читой и Иркутском. Там никого нет!</w:t>
      </w:r>
      <w:r>
        <w:rPr>
          <w:rStyle w:val="a9"/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footnoteReference w:id="7"/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8248E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К настоящему моменту трудоспособное население сократилось уже на 2,5 млн</w:t>
      </w:r>
      <w:r w:rsidR="002474E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</w:t>
      </w:r>
      <w:r w:rsidRPr="008248E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человек, а, скажем, к 2025 году оно сократится еще на 16 млн. У нас в России работников 70 млн</w:t>
      </w:r>
      <w:r w:rsidR="002474E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</w:t>
      </w:r>
      <w:r w:rsidRPr="008248E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человек, а трудоспособного населения 90 млн</w:t>
      </w:r>
      <w:r w:rsidR="002474E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</w:t>
      </w:r>
      <w:r w:rsidRPr="008248E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— часть учится в старших классах, студенты. Если вы соотнесете 70 млн</w:t>
      </w:r>
      <w:r w:rsidR="002474E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</w:t>
      </w:r>
      <w:r w:rsidRPr="008248E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человек и 16 млн</w:t>
      </w:r>
      <w:r w:rsidR="002474E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</w:t>
      </w:r>
      <w:r w:rsidRPr="008248E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, которы</w:t>
      </w:r>
      <w:r w:rsidR="0043412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х </w:t>
      </w:r>
      <w:r w:rsidRPr="008248E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lastRenderedPageBreak/>
        <w:t>скоро потеряете, то поймете, что четверть работников у вас кем-то должна быть замещена, если не хотите, чтобы производство у вас сокращалось. Поэтому миграция необходима</w:t>
      </w:r>
      <w:r>
        <w:rPr>
          <w:rStyle w:val="a9"/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footnoteReference w:id="8"/>
      </w:r>
      <w:r w:rsidRPr="008248E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И еще один факт. По всей России численность занятых последни</w:t>
      </w:r>
      <w:r w:rsidR="0043412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десять лет  снизил</w:t>
      </w:r>
      <w:r w:rsidR="0043412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ась с  «4,5% до 2,5% в 2015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г</w:t>
      </w:r>
      <w:r w:rsidR="0043412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»</w:t>
      </w:r>
      <w:r>
        <w:rPr>
          <w:rStyle w:val="a9"/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footnoteReference w:id="9"/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. Убыль трудоспособного населения и его старения, нехватка рабочих рук,  обеспечение пенсионеров  </w:t>
      </w:r>
      <w:r w:rsidR="0043412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это проблемы не только России, но и многих развитых стран мира. Такие страны как КНР, Япония,  США, Голландия принимают экстренные меры для улучшения ситуации. Иначе ситуация выходит из контроля,  и попадут </w:t>
      </w:r>
      <w:r w:rsidR="0043412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«демографическ</w:t>
      </w:r>
      <w:r w:rsidR="0043412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ую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пропасть» </w:t>
      </w:r>
      <w:r w:rsidR="0043412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на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долго. Миграционная система, как в России, так и на всех просторах СНГ </w:t>
      </w:r>
      <w:r w:rsidRPr="00F23877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находится  на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грани коллапса. Мигрант не виноват.  Мигранты</w:t>
      </w:r>
      <w:r w:rsidRPr="00F23877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не подвергаются никакой опасности на родине,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экономическая ситуация вынуждает</w:t>
      </w:r>
      <w:r w:rsidR="0043412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F23877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их цель -  заработать   деньги  и вернуться  к себе, демонстрируя с гордостью свой успех.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Положение мигранта </w:t>
      </w:r>
      <w:r w:rsidRPr="00F23877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остаётся безрадостное и удручающее.</w:t>
      </w:r>
    </w:p>
    <w:p w:rsidR="00937524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</w:pPr>
      <w:r w:rsidRPr="00423AF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Измышлени</w:t>
      </w:r>
      <w:r w:rsidR="0043412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е</w:t>
      </w:r>
      <w:r w:rsidRPr="00423AF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634A7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№4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.  </w:t>
      </w:r>
      <w:r w:rsidRPr="005312D5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 xml:space="preserve">Поддерживает переводами </w:t>
      </w:r>
      <w:proofErr w:type="spellStart"/>
      <w:r w:rsidRPr="005312D5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>гастарбайтеро</w:t>
      </w:r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>в</w:t>
      </w:r>
      <w:proofErr w:type="spellEnd"/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 xml:space="preserve"> местную экономику.</w:t>
      </w:r>
    </w:p>
    <w:p w:rsidR="00937524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EB60D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Это не научный подход.  По данным экспертов мигрант, зарабатывая 8</w:t>
      </w:r>
      <w:r w:rsidRPr="00634A7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$</w:t>
      </w:r>
      <w:r w:rsidR="0043412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из них отправляет на  родину всего лишь 2</w:t>
      </w:r>
      <w:r w:rsidRPr="00634A7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$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 Шесть долларов остается в России</w:t>
      </w:r>
      <w:r>
        <w:rPr>
          <w:rStyle w:val="a9"/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footnoteReference w:id="10"/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. По денежным переводам Таджикистан занимает пятое место, а  «призовое» третье место занимает, кто бы вы думали? –  антирусская, антироссийская Латвия. </w:t>
      </w:r>
      <w:r w:rsidRPr="00DF000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И когда СМИ приводят данные о денежных переводах </w:t>
      </w:r>
      <w:proofErr w:type="spellStart"/>
      <w:r w:rsidRPr="00DF000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гастарбайтеров</w:t>
      </w:r>
      <w:proofErr w:type="spellEnd"/>
      <w:r w:rsidRPr="00DF000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в Бишкек, Ташкент или Душанбе, где эти деньги обеспечивают от трети до половины местных ВВП, они почему-то забывают упомянуть, что одновременно труд среднеазиатских мигрантов, по некоторым данным, формирует 7–8% ВВП России.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А по другим данным</w:t>
      </w:r>
      <w:r w:rsidR="0043412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 в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lastRenderedPageBreak/>
        <w:t>диапазоне  «2,5 – 4,5%»</w:t>
      </w:r>
      <w:r>
        <w:rPr>
          <w:rStyle w:val="a9"/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footnoteReference w:id="11"/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. </w:t>
      </w:r>
      <w:r w:rsidRPr="00DF000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Поэтому введение виз в данном случае не только породит новые коррупционные схемы по обеим сторонам границы, но и отзовется дефицитом рабочих рук на российских стройках, в сфере обслуживания, коммунального хозяйства и так далее.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Относительно кредитов. Бесплатный сыр бывает только в мышеловке. 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Система</w:t>
      </w:r>
      <w:proofErr w:type="gramEnd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«Окно</w:t>
      </w:r>
      <w:r>
        <w:rPr>
          <w:rStyle w:val="a9"/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footnoteReference w:id="12"/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»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котор</w:t>
      </w:r>
      <w:r w:rsidR="0043412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ая</w:t>
      </w:r>
      <w:proofErr w:type="gramEnd"/>
      <w:r w:rsidR="0043412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 расположена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в уникальном </w:t>
      </w:r>
      <w:r w:rsidR="009923A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месте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(г. Нуреке)  был передан  РФ за символическую сумму (1 – рубль). И потом Таджикистан  стоит  на  передовых рубежах и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выполняет  роль</w:t>
      </w:r>
      <w:proofErr w:type="gramEnd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буферной зоны</w:t>
      </w:r>
      <w:r w:rsidRPr="003925D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   К 2030 году население России сократится на 10 миллионов человек. Чтобы потери трудоспособной части населения не оказались фатальными для страны, государству необходимо привлекать до 500 тысяч мигрантов в год.</w:t>
      </w:r>
      <w:r w:rsidRPr="00EB60D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Об этом рассказала заведующая лабораторией миграции Института народно</w:t>
      </w:r>
      <w:r w:rsidR="0043412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-</w:t>
      </w:r>
      <w:r w:rsidRPr="00EB60D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хозяйственного прогнозирования РАН Жанна Зайончковская на лекции «Зачем России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нужны мигранты?»</w:t>
      </w:r>
      <w:r>
        <w:rPr>
          <w:rStyle w:val="a9"/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footnoteReference w:id="13"/>
      </w:r>
      <w:r w:rsidRPr="00EB60D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937524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423AF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Измышлени</w:t>
      </w:r>
      <w:r w:rsidR="0043412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е</w:t>
      </w:r>
      <w:r w:rsidRPr="00423AF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№5</w:t>
      </w:r>
      <w:r w:rsidRPr="005E027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5312D5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>Суть и цель этой стратегии - изменение этнического состава населения, заселение терри</w:t>
      </w:r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>торий РФ миллионами иностранцев</w:t>
      </w:r>
      <w:r w:rsidRPr="005312D5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937524" w:rsidRPr="008248ED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Как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сказали выше к </w:t>
      </w:r>
      <w:r w:rsidRPr="005E027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2030 году население России сократится</w:t>
      </w:r>
      <w:proofErr w:type="gramEnd"/>
      <w:r w:rsidRPr="005E027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на 10 миллионов человек.</w:t>
      </w:r>
      <w:r w:rsidRPr="007F3BCB">
        <w:t xml:space="preserve"> </w:t>
      </w:r>
      <w:r w:rsidRPr="007F3BC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Население России с 1992 года сократилось уже на 12 с лишним млн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</w:t>
      </w:r>
      <w:r w:rsidRPr="007F3BC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человек — это больше, чем население Белоруссии</w:t>
      </w:r>
      <w:r>
        <w:rPr>
          <w:rStyle w:val="a9"/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footnoteReference w:id="14"/>
      </w:r>
      <w:r w:rsidRPr="007F3BC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</w:t>
      </w:r>
      <w:r w:rsidRPr="005E027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8248ED">
        <w:rPr>
          <w:rFonts w:ascii="Times New Roman" w:hAnsi="Times New Roman" w:cs="Times New Roman"/>
          <w:sz w:val="28"/>
          <w:szCs w:val="28"/>
        </w:rPr>
        <w:t xml:space="preserve">Сейчас в </w:t>
      </w:r>
      <w:r w:rsidRPr="008248ED">
        <w:rPr>
          <w:rFonts w:ascii="Times New Roman" w:hAnsi="Times New Roman" w:cs="Times New Roman"/>
          <w:sz w:val="28"/>
          <w:szCs w:val="28"/>
        </w:rPr>
        <w:lastRenderedPageBreak/>
        <w:t>Китае много трудовых ресурсов, и это наше счастье, что у нас под боком такая страна. У них только безработных 200 млн</w:t>
      </w:r>
      <w:r w:rsidR="00434120">
        <w:rPr>
          <w:rFonts w:ascii="Times New Roman" w:hAnsi="Times New Roman" w:cs="Times New Roman"/>
          <w:sz w:val="28"/>
          <w:szCs w:val="28"/>
        </w:rPr>
        <w:t>.</w:t>
      </w:r>
      <w:r w:rsidRPr="008248ED">
        <w:rPr>
          <w:rFonts w:ascii="Times New Roman" w:hAnsi="Times New Roman" w:cs="Times New Roman"/>
          <w:sz w:val="28"/>
          <w:szCs w:val="28"/>
        </w:rPr>
        <w:t xml:space="preserve"> — больше, чем у нас населения. Скитающих</w:t>
      </w:r>
      <w:r>
        <w:rPr>
          <w:rFonts w:ascii="Times New Roman" w:hAnsi="Times New Roman" w:cs="Times New Roman"/>
          <w:sz w:val="28"/>
          <w:szCs w:val="28"/>
        </w:rPr>
        <w:t xml:space="preserve">ся безработных там 120–130 млн.  </w:t>
      </w:r>
      <w:r w:rsidRPr="008248ED">
        <w:rPr>
          <w:rFonts w:ascii="Times New Roman" w:hAnsi="Times New Roman" w:cs="Times New Roman"/>
          <w:sz w:val="28"/>
          <w:szCs w:val="28"/>
        </w:rPr>
        <w:t>Узбеков, таджиков хватает России только до 2020 года</w:t>
      </w:r>
      <w:r>
        <w:rPr>
          <w:rStyle w:val="a9"/>
          <w:rFonts w:ascii="Times New Roman" w:hAnsi="Times New Roman" w:cs="Times New Roman"/>
          <w:sz w:val="28"/>
          <w:szCs w:val="28"/>
        </w:rPr>
        <w:footnoteReference w:id="15"/>
      </w:r>
      <w:r w:rsidRPr="008248E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 сейчас</w:t>
      </w:r>
      <w:r w:rsidR="0043412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начиная </w:t>
      </w:r>
      <w:r w:rsidR="00434120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мая месяца, ежегодно  приезжают из Российских вузов, посещают сельские школы и отбирают  студентов. Причина, очень простая.  В</w:t>
      </w:r>
      <w:r w:rsidR="00434120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узах России начался дефицит студентов. А через 5 – 10 лет  такая проблема возникнет во всех субъектах РФ, особенно на селе, где уже  существу</w:t>
      </w:r>
      <w:r w:rsidR="00434120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 пустующие и умирающие деревни</w:t>
      </w:r>
      <w:r>
        <w:rPr>
          <w:rStyle w:val="a9"/>
          <w:rFonts w:ascii="Times New Roman" w:hAnsi="Times New Roman" w:cs="Times New Roman"/>
          <w:sz w:val="28"/>
          <w:szCs w:val="28"/>
        </w:rPr>
        <w:footnoteReference w:id="16"/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7524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057703">
        <w:rPr>
          <w:rFonts w:ascii="Times New Roman" w:hAnsi="Times New Roman" w:cs="Times New Roman"/>
          <w:b/>
          <w:i/>
          <w:sz w:val="28"/>
          <w:szCs w:val="28"/>
        </w:rPr>
        <w:t>Обратимся к историческим фактам:</w:t>
      </w:r>
      <w:r w:rsidRPr="00057703">
        <w:rPr>
          <w:i/>
        </w:rPr>
        <w:t xml:space="preserve"> </w:t>
      </w:r>
      <w:r w:rsidRPr="00057703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>20 апреля 1843 г. Министерство государственных имуществ издало Указ об организации переселения крестьян в связи с освоением Сибири. Он регламентировал переселение государственных крестьян из губерний е</w:t>
      </w:r>
      <w:r w:rsidR="00434120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>вропейской части России за Урал,</w:t>
      </w:r>
      <w:r w:rsidRPr="00057703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 xml:space="preserve"> переселенцам отводили в местах поселения земельные участки по 15 десятин (единица площади равная 1,09 га) на душу, предоставлялись пособия и освобождение от рекрутской повинности на три очередных призыва. Этот указ стал переломным в освоении Сибири.  БУХАРЦЫ СИБИРСКИЕ, особая </w:t>
      </w:r>
      <w:proofErr w:type="spellStart"/>
      <w:r w:rsidRPr="00057703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>этносоциальная</w:t>
      </w:r>
      <w:proofErr w:type="spellEnd"/>
      <w:r w:rsidRPr="00057703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 xml:space="preserve"> категория сибирского населения, объединяющая переселенцев из Средней Азии.  Это был</w:t>
      </w:r>
      <w:r w:rsidR="00586FA8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>а</w:t>
      </w:r>
      <w:r w:rsidRPr="00057703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 xml:space="preserve"> мудрая политика российских царей.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Ну, посмотрите на Дальний Восток? Китайцы уже прихватывают обширные земли в Центральных регионах России</w:t>
      </w:r>
      <w:r>
        <w:rPr>
          <w:rStyle w:val="a9"/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footnoteReference w:id="17"/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.  В </w:t>
      </w:r>
      <w:r w:rsidRPr="00615BA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ходе "прямой линии"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Владимир Путин </w:t>
      </w:r>
      <w:r w:rsidRPr="00615BA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прокомментировал по просьбе </w:t>
      </w:r>
      <w:proofErr w:type="gramStart"/>
      <w:r w:rsidRPr="00615BA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жителя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615BA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Новосибирска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615BA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высказывания бывшего госсекретаря США Мадлен</w:t>
      </w:r>
      <w:proofErr w:type="gramEnd"/>
      <w:r w:rsidRPr="00615BA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Олбрайт, что Россия "несправедливо" владеет огромными природными ресурсами.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615BA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Путин сказал, что не знаком с этим высказываниями Олбрайт, но </w:t>
      </w:r>
      <w:r w:rsidRPr="00615BA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lastRenderedPageBreak/>
        <w:t>"знает, что такие идеи в головах некоторых политиков бродят"</w:t>
      </w:r>
      <w:r>
        <w:rPr>
          <w:rStyle w:val="a9"/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footnoteReference w:id="18"/>
      </w:r>
      <w:r w:rsidRPr="00615BA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 Пора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понять у таджиков нет геополитических интересов, чем другие страны</w:t>
      </w:r>
      <w:proofErr w:type="gramEnd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. </w:t>
      </w:r>
    </w:p>
    <w:p w:rsidR="00937524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423AF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Измышлени</w:t>
      </w:r>
      <w:r w:rsidR="00586FA8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е</w:t>
      </w:r>
      <w:r w:rsidRPr="00423AF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№6</w:t>
      </w:r>
      <w:r w:rsidRPr="00956A3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B608C6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F07CC6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>Мигрант это - альтернатива модернизации производства, мигрант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– это </w:t>
      </w:r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 xml:space="preserve">застой в рождаемости населения, мигрант – это  </w:t>
      </w:r>
      <w:r w:rsidRPr="005312D5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 xml:space="preserve"> вымирани</w:t>
      </w:r>
      <w:r w:rsidR="00826A0D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 xml:space="preserve">е </w:t>
      </w:r>
      <w:r w:rsidRPr="005312D5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 xml:space="preserve"> русского народа.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937524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Давайте обратимся  </w:t>
      </w:r>
      <w:r w:rsidR="00826A0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фактам.   </w:t>
      </w:r>
      <w:r w:rsidRPr="00B8074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Дмитрий Менделеев в 1906 году предсказывал, что к концу XX века население России увеличится до полумиллиарда человек. Насколько этот прогноз был обоснован?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 Вот что </w:t>
      </w:r>
      <w:r w:rsidRPr="005312D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пишет </w:t>
      </w:r>
      <w:r w:rsidRPr="005312D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доктор экономических наук, директор Института демографии НИУ ВШЭ Анатолий Вишневский</w:t>
      </w:r>
      <w:r>
        <w:rPr>
          <w:rStyle w:val="a9"/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footnoteReference w:id="19"/>
      </w:r>
      <w:r w:rsidRPr="005312D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«</w:t>
      </w:r>
      <w:r w:rsidRPr="005312D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Россия в XX веке навсегда упустила свой демографический шанс. И это очень печально. У нас остаются незаселенными огромные пространства за Уралом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.  </w:t>
      </w:r>
      <w:r w:rsidRPr="005312D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Но особенность нашей страны в том, что в развитых странах сейчас идет «старение сверху» за счет снижения смертности пожилых, а у нас «старение сни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зу» за счет низкой рождаемости. </w:t>
      </w:r>
      <w:r w:rsidRPr="005312D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Из-за неспособности справиться с аномальной преждевременной смертностью, когда миллионы женщин и особенно мужчин погибают в трудоспособном возрасте, наша страна в течение последних десятилетий продолжает нести огромные демографические потери. Мне кажется</w:t>
      </w:r>
      <w:r w:rsidR="008F53D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,</w:t>
      </w:r>
      <w:r w:rsidRPr="005312D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сегодня </w:t>
      </w:r>
      <w:r w:rsidR="008F53D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- </w:t>
      </w:r>
      <w:r w:rsidRPr="005312D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это один из главных вызовов национальной безопасности России, гораздо больший, чем, скажем, приток мигрантов из Средней Азии, который так тревожит многих наших политиков, да и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общественное мнение». Такое высказывание специалиста даже не требует комментарии. В начале миграционного коллапса в Европе  все хором  выступали против мигрантов и беженцев. А сейчас</w:t>
      </w:r>
      <w:r w:rsidR="008F53D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после не продолжительного времени поменялся тон, изменил</w:t>
      </w:r>
      <w:r w:rsidR="008F53D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с</w:t>
      </w:r>
      <w:r w:rsidR="008F53D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отношени</w:t>
      </w:r>
      <w:r w:rsidR="008F53D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, ученые, эксперты говорят</w:t>
      </w:r>
      <w:r w:rsidR="008F53D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, что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использование  мигрантов и беженцев эффективно и бережно для экономики  страны. Европа, да и Россия, в том числе  попали в «демографическую яму» и выбраться  они не могут без помощи мигрантов.    </w:t>
      </w:r>
      <w:r w:rsidRPr="00884E9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lastRenderedPageBreak/>
        <w:t>Для того</w:t>
      </w:r>
      <w:proofErr w:type="gramStart"/>
      <w:r w:rsidR="008F53D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,</w:t>
      </w:r>
      <w:proofErr w:type="gramEnd"/>
      <w:r w:rsidRPr="00884E9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чтобы влияние кризисных явлений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кроме  экономического и демографический кризис </w:t>
      </w:r>
      <w:r w:rsidRPr="00884E9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был</w:t>
      </w:r>
      <w:r w:rsidR="008F53D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и</w:t>
      </w:r>
      <w:r w:rsidRPr="00884E9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минимальным</w:t>
      </w:r>
      <w:r w:rsidR="008F53D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и</w:t>
      </w:r>
      <w:r w:rsidRPr="00884E9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, должен быть выработан определенный алгоритм действий, который позволит с наименьшими потерями эти периоды преодолевать.</w:t>
      </w:r>
    </w:p>
    <w:p w:rsidR="00937524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</w:pPr>
      <w:r w:rsidRPr="00423AF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Измышлени</w:t>
      </w:r>
      <w:r w:rsidR="006C662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№7</w:t>
      </w:r>
      <w:r w:rsidRPr="005312D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B608C6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5312D5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>Российский бюджет теряет сотни миллиардов рублей налоговых поступлений,</w:t>
      </w:r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 xml:space="preserve"> так как мигранты не платят налоги. </w:t>
      </w:r>
    </w:p>
    <w:p w:rsidR="00937524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Если работодатель не платит налоги, спрашивайте у него,  накажите, примите меры. Почему в США  не возможно не платить налоги?  Если работодатель  находит лазейки не платить, значит,  налоговая   система хромает.  Причем тут мигрант?  </w:t>
      </w:r>
      <w:r w:rsidRPr="005312D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Обращаемся к фактам: Из выступлений мэра  города Москвы Сергея </w:t>
      </w:r>
      <w:proofErr w:type="spellStart"/>
      <w:r w:rsidRPr="005312D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Собянина</w:t>
      </w:r>
      <w:proofErr w:type="spellEnd"/>
      <w:r w:rsidRPr="005312D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«Т</w:t>
      </w:r>
      <w:r w:rsidRPr="005312D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рудовые мигранты после проведенных реформ перестали быть обузой для бюджета города. Благодаря продаже патентов в городскую казну только за один 2015 год поступило 11 миллиардов рублей. Это больше, чем поступления от налога на прибыль нефтяных компаний, которые составили 10,5 миллиарда рублей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»</w:t>
      </w:r>
      <w:r>
        <w:rPr>
          <w:rStyle w:val="a9"/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footnoteReference w:id="20"/>
      </w:r>
      <w:r w:rsidRPr="005312D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Это  только в Москве. Все регионы РФ получают огромные средства не только от продажи патентов, но и от  работы трудовых мигрантов. </w:t>
      </w:r>
    </w:p>
    <w:p w:rsidR="00937524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423AF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Измышлени</w:t>
      </w:r>
      <w:r w:rsidR="006C662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е</w:t>
      </w:r>
      <w:r w:rsidRPr="00081EE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№8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 xml:space="preserve"> « М</w:t>
      </w:r>
      <w:r w:rsidRPr="00546811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>ы становимся такими же, как они, дикими, необразованными и голодными»</w:t>
      </w:r>
      <w:r>
        <w:rPr>
          <w:rStyle w:val="a9"/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footnoteReference w:id="21"/>
      </w:r>
      <w:r w:rsidRPr="00546811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>.</w:t>
      </w:r>
      <w:r w:rsidRPr="00B608C6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937524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Приведу слова  Сталина о таджиках: </w:t>
      </w:r>
      <w:r w:rsidRPr="00EA1F6C"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28"/>
          <w:szCs w:val="28"/>
          <w:lang w:eastAsia="ru-RU"/>
        </w:rPr>
        <w:t xml:space="preserve">«Я хочу сказать несколько слов о таджиках. Таджики – это особый народ. Это не узбеки, не казахи, не киргизы, это – таджики, самый древний народ Средней Азии. Таджик – </w:t>
      </w:r>
      <w:r w:rsidRPr="00EA1F6C"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28"/>
          <w:szCs w:val="28"/>
          <w:lang w:eastAsia="ru-RU"/>
        </w:rPr>
        <w:lastRenderedPageBreak/>
        <w:t>это значит носитель короны, так их называли иранцы, а таджики оправдали это название»</w:t>
      </w:r>
      <w:r w:rsidRPr="00EA1F6C">
        <w:rPr>
          <w:rStyle w:val="a9"/>
          <w:rFonts w:ascii="Times New Roman" w:eastAsia="Times New Roman" w:hAnsi="Times New Roman" w:cs="Times New Roman"/>
          <w:b/>
          <w:bCs/>
          <w:i/>
          <w:color w:val="000000"/>
          <w:kern w:val="36"/>
          <w:sz w:val="28"/>
          <w:szCs w:val="28"/>
          <w:lang w:eastAsia="ru-RU"/>
        </w:rPr>
        <w:footnoteReference w:id="22"/>
      </w:r>
      <w:r w:rsidRPr="007D0EA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 Что знают</w:t>
      </w:r>
      <w:r w:rsidRPr="007D0EA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о Таджикистане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в России</w:t>
      </w:r>
      <w:r w:rsidRPr="007D0EA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7D0EA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gramStart"/>
      <w:r w:rsidRPr="007D0EA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Представление об этой стране, находящейся будто бы в дальнем, пыльном, забытом </w:t>
      </w:r>
      <w:r w:rsidR="00FC7435" w:rsidRPr="007D0EA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по</w:t>
      </w:r>
      <w:r w:rsidR="00FC743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стсоветском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углу планеты</w:t>
      </w:r>
      <w:r w:rsidR="00D2455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7D0EA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в лучшем случае  сформировано сериалом "Наша Раша" или в худшем (</w:t>
      </w:r>
      <w:proofErr w:type="spellStart"/>
      <w:r w:rsidRPr="007D0EA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Равшан</w:t>
      </w:r>
      <w:proofErr w:type="spellEnd"/>
      <w:r w:rsidRPr="007D0EA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с </w:t>
      </w:r>
      <w:proofErr w:type="spellStart"/>
      <w:r w:rsidRPr="007D0EA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Джамшутом</w:t>
      </w:r>
      <w:proofErr w:type="spellEnd"/>
      <w:r w:rsidR="00D2455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,</w:t>
      </w:r>
      <w:r w:rsidRPr="007D0EA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автору, например, глубоко симпатичны ;)) — жуткими новостными сводками 20-летней давности.</w:t>
      </w:r>
      <w:proofErr w:type="gramEnd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B86F9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Наш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народ самый древнейший народ в Ц</w:t>
      </w:r>
      <w:r w:rsidRPr="00B86F9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ентральной Азии. Такие великие умы как: Хайям, ибн </w:t>
      </w:r>
      <w:proofErr w:type="spellStart"/>
      <w:r w:rsidRPr="00B86F9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Син</w:t>
      </w:r>
      <w:r w:rsidR="000C040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о</w:t>
      </w:r>
      <w:proofErr w:type="spellEnd"/>
      <w:r w:rsidRPr="00B86F9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, Саади, </w:t>
      </w:r>
      <w:proofErr w:type="spellStart"/>
      <w:r w:rsidRPr="00B86F9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Руми</w:t>
      </w:r>
      <w:proofErr w:type="spellEnd"/>
      <w:r w:rsidRPr="00B86F9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, </w:t>
      </w:r>
      <w:proofErr w:type="gramStart"/>
      <w:r w:rsidRPr="00B86F9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Аль-Хорезми</w:t>
      </w:r>
      <w:proofErr w:type="gramEnd"/>
      <w:r w:rsidRPr="00B86F9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, Фирдоуси, это сыновья моего народа и этот список можно продолжить долго. То</w:t>
      </w:r>
      <w:r w:rsidR="000C040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,</w:t>
      </w:r>
      <w:r w:rsidRPr="00B86F9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что сейчас говорят СМИ о таджиках и то</w:t>
      </w:r>
      <w:r w:rsidR="000C040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,</w:t>
      </w:r>
      <w:r w:rsidRPr="00B86F9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какое мнение сложилось в российском </w:t>
      </w:r>
      <w:r w:rsidRPr="00B86F9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обществе о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таджика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х</w:t>
      </w:r>
      <w:r w:rsidR="000C040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B86F9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это ошибка т.к. с оценки одного</w:t>
      </w:r>
      <w:r w:rsidR="000C040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-</w:t>
      </w:r>
      <w:r w:rsidRPr="00B86F9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двух таджиков рисуют характер всего таджикского народа. В любой нации есть отморозки, мошенники, воры, наркоманы и наркоторговцы но! и есть мудрецы, ученые, поэты и музыканты. В советское время вы видели в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о</w:t>
      </w:r>
      <w:r w:rsidRPr="00B86F9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дворах Москвы дворника таджика? или таджика чернорабочего? это развал СССР и гражданская война в Таджикистане заставили сотни тысяч таджиков оставить свои дома и зарабатывать свой хлеб на чужбине.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54681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Россия является многонациональным государством, что отражено в Конституции Российской Федерации. Всего на огромных территориях страны проживает 145 млн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</w:t>
      </w:r>
      <w:r w:rsidRPr="0054681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человек, среди которых более 190 различных народов: из них больше всего русские - около 80,9% (111 млн</w:t>
      </w:r>
      <w:r w:rsidR="000C040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</w:t>
      </w:r>
      <w:r w:rsidRPr="0054681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человек) и остальная часть 19,1% (26,2 млн</w:t>
      </w:r>
      <w:r w:rsidR="000C040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</w:t>
      </w:r>
      <w:r w:rsidRPr="0054681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человек) представители других национальностей, татары ~ 3,7%, украинцы ~ 1,3%, </w:t>
      </w:r>
      <w:proofErr w:type="spellStart"/>
      <w:r w:rsidRPr="0054681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башкирцы</w:t>
      </w:r>
      <w:proofErr w:type="spellEnd"/>
      <w:r w:rsidRPr="0054681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~ 1,1% и так далее</w:t>
      </w:r>
      <w:r>
        <w:rPr>
          <w:rStyle w:val="a9"/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footnoteReference w:id="23"/>
      </w:r>
      <w:r w:rsidRPr="0054681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...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 США  страна мигрантов</w:t>
      </w:r>
      <w:r w:rsidRPr="0046116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, и это действительно так. С одной стороны, быстрое расширение территории США, ее заселение и освоение создавали постоянную дополнительную потребность в приеме все новых и новых людских контингентов. С другой стороны, социально-экономическая обстановка (аграрное перенаселение, </w:t>
      </w:r>
      <w:r w:rsidRPr="0046116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lastRenderedPageBreak/>
        <w:t>национальное и религиозное угнетение, вспышки голода, политические преследования) в иных частях мира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46116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и</w:t>
      </w:r>
      <w:r w:rsidR="000C040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,</w:t>
      </w:r>
      <w:r w:rsidRPr="0046116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особенно в Европе – создавали условия для удовлетворения таких потребностей и перераспределения трудовых ресурсов</w:t>
      </w:r>
      <w:r w:rsidR="000C040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46116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при помощи миграции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. </w:t>
      </w:r>
      <w:r w:rsidRPr="004F2A6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К моменту принятия Конституции США в 1787 году в 13 штатах первоначальной федераци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и жило около 4 млн. человек</w:t>
      </w:r>
      <w:r w:rsidRPr="004F2A6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К 2015</w:t>
      </w:r>
      <w:r w:rsidRPr="004F2A6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году численность населения страны уже перевалила за 300 млн. чел.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4F2A6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Такой рост стал возможен как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4F2A6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благодаря относительно высоким темпам естественного прироста, так и вследствие широкомасштабной иммиграции</w:t>
      </w:r>
      <w:r>
        <w:rPr>
          <w:rStyle w:val="a9"/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footnoteReference w:id="24"/>
      </w:r>
      <w:r w:rsidRPr="004F2A6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См. Таблицу:  </w:t>
      </w:r>
    </w:p>
    <w:p w:rsidR="00937524" w:rsidRPr="00B86F91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B86F91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Роль иммиграции в современном росте населения США</w:t>
      </w:r>
    </w:p>
    <w:p w:rsidR="00937524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kern w:val="36"/>
          <w:sz w:val="28"/>
          <w:szCs w:val="28"/>
          <w:lang w:eastAsia="ru-RU"/>
        </w:rPr>
        <w:drawing>
          <wp:inline distT="0" distB="0" distL="0" distR="0">
            <wp:extent cx="4695825" cy="2952750"/>
            <wp:effectExtent l="0" t="0" r="9525" b="0"/>
            <wp:docPr id="1" name="Рисунок 1" descr="D:\Users\Admin\Desktop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524" w:rsidRPr="00B20474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lang w:val="en-US" w:eastAsia="ru-RU"/>
        </w:rPr>
      </w:pPr>
      <w:r w:rsidRPr="00C839D9">
        <w:rPr>
          <w:rFonts w:ascii="Times New Roman" w:eastAsia="Times New Roman" w:hAnsi="Times New Roman" w:cs="Times New Roman"/>
          <w:bCs/>
          <w:color w:val="000000"/>
          <w:kern w:val="36"/>
          <w:lang w:eastAsia="ru-RU"/>
        </w:rPr>
        <w:t>Источник</w:t>
      </w:r>
      <w:r w:rsidRPr="00D3641A">
        <w:rPr>
          <w:rFonts w:ascii="Times New Roman" w:eastAsia="Times New Roman" w:hAnsi="Times New Roman" w:cs="Times New Roman"/>
          <w:bCs/>
          <w:color w:val="000000"/>
          <w:kern w:val="36"/>
          <w:lang w:val="en-US" w:eastAsia="ru-RU"/>
        </w:rPr>
        <w:t xml:space="preserve">: </w:t>
      </w:r>
      <w:r w:rsidRPr="00C839D9">
        <w:rPr>
          <w:rFonts w:ascii="Times New Roman" w:eastAsia="Times New Roman" w:hAnsi="Times New Roman" w:cs="Times New Roman"/>
          <w:bCs/>
          <w:color w:val="000000"/>
          <w:kern w:val="36"/>
          <w:lang w:val="en-US" w:eastAsia="ru-RU"/>
        </w:rPr>
        <w:t>Jeffrey</w:t>
      </w:r>
      <w:r w:rsidRPr="00D3641A">
        <w:rPr>
          <w:rFonts w:ascii="Times New Roman" w:eastAsia="Times New Roman" w:hAnsi="Times New Roman" w:cs="Times New Roman"/>
          <w:bCs/>
          <w:color w:val="000000"/>
          <w:kern w:val="36"/>
          <w:lang w:val="en-US" w:eastAsia="ru-RU"/>
        </w:rPr>
        <w:t xml:space="preserve"> </w:t>
      </w:r>
      <w:r w:rsidRPr="00C839D9">
        <w:rPr>
          <w:rFonts w:ascii="Times New Roman" w:eastAsia="Times New Roman" w:hAnsi="Times New Roman" w:cs="Times New Roman"/>
          <w:bCs/>
          <w:color w:val="000000"/>
          <w:kern w:val="36"/>
          <w:lang w:val="en-US" w:eastAsia="ru-RU"/>
        </w:rPr>
        <w:t>S</w:t>
      </w:r>
      <w:r w:rsidRPr="00D3641A">
        <w:rPr>
          <w:rFonts w:ascii="Times New Roman" w:eastAsia="Times New Roman" w:hAnsi="Times New Roman" w:cs="Times New Roman"/>
          <w:bCs/>
          <w:color w:val="000000"/>
          <w:kern w:val="36"/>
          <w:lang w:val="en-US" w:eastAsia="ru-RU"/>
        </w:rPr>
        <w:t xml:space="preserve">. </w:t>
      </w:r>
      <w:r w:rsidRPr="00C839D9">
        <w:rPr>
          <w:rFonts w:ascii="Times New Roman" w:eastAsia="Times New Roman" w:hAnsi="Times New Roman" w:cs="Times New Roman"/>
          <w:bCs/>
          <w:color w:val="000000"/>
          <w:kern w:val="36"/>
          <w:lang w:val="en-US" w:eastAsia="ru-RU"/>
        </w:rPr>
        <w:t>Passel</w:t>
      </w:r>
      <w:r w:rsidRPr="00D3641A">
        <w:rPr>
          <w:rFonts w:ascii="Times New Roman" w:eastAsia="Times New Roman" w:hAnsi="Times New Roman" w:cs="Times New Roman"/>
          <w:bCs/>
          <w:color w:val="000000"/>
          <w:kern w:val="36"/>
          <w:lang w:val="en-US" w:eastAsia="ru-RU"/>
        </w:rPr>
        <w:t xml:space="preserve">, </w:t>
      </w:r>
      <w:r w:rsidRPr="00C839D9">
        <w:rPr>
          <w:rFonts w:ascii="Times New Roman" w:eastAsia="Times New Roman" w:hAnsi="Times New Roman" w:cs="Times New Roman"/>
          <w:bCs/>
          <w:color w:val="000000"/>
          <w:kern w:val="36"/>
          <w:lang w:val="en-US" w:eastAsia="ru-RU"/>
        </w:rPr>
        <w:t>Pew</w:t>
      </w:r>
      <w:r w:rsidRPr="00D3641A">
        <w:rPr>
          <w:rFonts w:ascii="Times New Roman" w:eastAsia="Times New Roman" w:hAnsi="Times New Roman" w:cs="Times New Roman"/>
          <w:bCs/>
          <w:color w:val="000000"/>
          <w:kern w:val="36"/>
          <w:lang w:val="en-US" w:eastAsia="ru-RU"/>
        </w:rPr>
        <w:t xml:space="preserve"> </w:t>
      </w:r>
      <w:r w:rsidRPr="00C839D9">
        <w:rPr>
          <w:rFonts w:ascii="Times New Roman" w:eastAsia="Times New Roman" w:hAnsi="Times New Roman" w:cs="Times New Roman"/>
          <w:bCs/>
          <w:color w:val="000000"/>
          <w:kern w:val="36"/>
          <w:lang w:val="en-US" w:eastAsia="ru-RU"/>
        </w:rPr>
        <w:t>Hispanic</w:t>
      </w:r>
      <w:r w:rsidRPr="00D3641A">
        <w:rPr>
          <w:rFonts w:ascii="Times New Roman" w:eastAsia="Times New Roman" w:hAnsi="Times New Roman" w:cs="Times New Roman"/>
          <w:bCs/>
          <w:color w:val="000000"/>
          <w:kern w:val="36"/>
          <w:lang w:val="en-US" w:eastAsia="ru-RU"/>
        </w:rPr>
        <w:t xml:space="preserve"> </w:t>
      </w:r>
      <w:r w:rsidRPr="00C839D9">
        <w:rPr>
          <w:rFonts w:ascii="Times New Roman" w:eastAsia="Times New Roman" w:hAnsi="Times New Roman" w:cs="Times New Roman"/>
          <w:bCs/>
          <w:color w:val="000000"/>
          <w:kern w:val="36"/>
          <w:lang w:val="en-US" w:eastAsia="ru-RU"/>
        </w:rPr>
        <w:t>Center</w:t>
      </w:r>
      <w:r w:rsidRPr="00D3641A">
        <w:rPr>
          <w:rFonts w:ascii="Times New Roman" w:eastAsia="Times New Roman" w:hAnsi="Times New Roman" w:cs="Times New Roman"/>
          <w:bCs/>
          <w:color w:val="000000"/>
          <w:kern w:val="36"/>
          <w:lang w:val="en-US" w:eastAsia="ru-RU"/>
        </w:rPr>
        <w:t xml:space="preserve"> — </w:t>
      </w:r>
      <w:r w:rsidRPr="00C839D9">
        <w:rPr>
          <w:rFonts w:ascii="Times New Roman" w:eastAsia="Times New Roman" w:hAnsi="Times New Roman" w:cs="Times New Roman"/>
          <w:bCs/>
          <w:color w:val="000000"/>
          <w:kern w:val="36"/>
          <w:lang w:val="en-US" w:eastAsia="ru-RU"/>
        </w:rPr>
        <w:t>Washington</w:t>
      </w:r>
      <w:r w:rsidRPr="00D3641A">
        <w:rPr>
          <w:rFonts w:ascii="Times New Roman" w:eastAsia="Times New Roman" w:hAnsi="Times New Roman" w:cs="Times New Roman"/>
          <w:bCs/>
          <w:color w:val="000000"/>
          <w:kern w:val="36"/>
          <w:lang w:val="en-US" w:eastAsia="ru-RU"/>
        </w:rPr>
        <w:t xml:space="preserve">, </w:t>
      </w:r>
      <w:r w:rsidRPr="00C839D9">
        <w:rPr>
          <w:rFonts w:ascii="Times New Roman" w:eastAsia="Times New Roman" w:hAnsi="Times New Roman" w:cs="Times New Roman"/>
          <w:bCs/>
          <w:color w:val="000000"/>
          <w:kern w:val="36"/>
          <w:lang w:val="en-US" w:eastAsia="ru-RU"/>
        </w:rPr>
        <w:t>DC</w:t>
      </w:r>
      <w:r w:rsidRPr="00D3641A">
        <w:rPr>
          <w:rFonts w:ascii="Times New Roman" w:eastAsia="Times New Roman" w:hAnsi="Times New Roman" w:cs="Times New Roman"/>
          <w:bCs/>
          <w:color w:val="000000"/>
          <w:kern w:val="36"/>
          <w:lang w:val="en-US" w:eastAsia="ru-RU"/>
        </w:rPr>
        <w:t xml:space="preserve"> “</w:t>
      </w:r>
      <w:r w:rsidRPr="00C839D9">
        <w:rPr>
          <w:rFonts w:ascii="Times New Roman" w:eastAsia="Times New Roman" w:hAnsi="Times New Roman" w:cs="Times New Roman"/>
          <w:bCs/>
          <w:color w:val="000000"/>
          <w:kern w:val="36"/>
          <w:lang w:val="en-US" w:eastAsia="ru-RU"/>
        </w:rPr>
        <w:t>U</w:t>
      </w:r>
      <w:r w:rsidRPr="00D3641A">
        <w:rPr>
          <w:rFonts w:ascii="Times New Roman" w:eastAsia="Times New Roman" w:hAnsi="Times New Roman" w:cs="Times New Roman"/>
          <w:bCs/>
          <w:color w:val="000000"/>
          <w:kern w:val="36"/>
          <w:lang w:val="en-US" w:eastAsia="ru-RU"/>
        </w:rPr>
        <w:t>.</w:t>
      </w:r>
      <w:r w:rsidRPr="00C839D9">
        <w:rPr>
          <w:rFonts w:ascii="Times New Roman" w:eastAsia="Times New Roman" w:hAnsi="Times New Roman" w:cs="Times New Roman"/>
          <w:bCs/>
          <w:color w:val="000000"/>
          <w:kern w:val="36"/>
          <w:lang w:val="en-US" w:eastAsia="ru-RU"/>
        </w:rPr>
        <w:t>S</w:t>
      </w:r>
      <w:r w:rsidRPr="00D3641A">
        <w:rPr>
          <w:rFonts w:ascii="Times New Roman" w:eastAsia="Times New Roman" w:hAnsi="Times New Roman" w:cs="Times New Roman"/>
          <w:bCs/>
          <w:color w:val="000000"/>
          <w:kern w:val="36"/>
          <w:lang w:val="en-US" w:eastAsia="ru-RU"/>
        </w:rPr>
        <w:t xml:space="preserve">. </w:t>
      </w:r>
      <w:r w:rsidRPr="00C839D9">
        <w:rPr>
          <w:rFonts w:ascii="Times New Roman" w:eastAsia="Times New Roman" w:hAnsi="Times New Roman" w:cs="Times New Roman"/>
          <w:bCs/>
          <w:color w:val="000000"/>
          <w:kern w:val="36"/>
          <w:lang w:val="en-US" w:eastAsia="ru-RU"/>
        </w:rPr>
        <w:t>Immigration</w:t>
      </w:r>
      <w:r w:rsidRPr="00D3641A">
        <w:rPr>
          <w:rFonts w:ascii="Times New Roman" w:eastAsia="Times New Roman" w:hAnsi="Times New Roman" w:cs="Times New Roman"/>
          <w:bCs/>
          <w:color w:val="000000"/>
          <w:kern w:val="36"/>
          <w:lang w:val="en-US" w:eastAsia="ru-RU"/>
        </w:rPr>
        <w:t xml:space="preserve">: </w:t>
      </w:r>
      <w:r w:rsidRPr="00C839D9">
        <w:rPr>
          <w:rFonts w:ascii="Times New Roman" w:eastAsia="Times New Roman" w:hAnsi="Times New Roman" w:cs="Times New Roman"/>
          <w:bCs/>
          <w:color w:val="000000"/>
          <w:kern w:val="36"/>
          <w:lang w:val="en-US" w:eastAsia="ru-RU"/>
        </w:rPr>
        <w:t>Numbers</w:t>
      </w:r>
      <w:r w:rsidRPr="00D3641A">
        <w:rPr>
          <w:rFonts w:ascii="Times New Roman" w:eastAsia="Times New Roman" w:hAnsi="Times New Roman" w:cs="Times New Roman"/>
          <w:bCs/>
          <w:color w:val="000000"/>
          <w:kern w:val="36"/>
          <w:lang w:val="en-US" w:eastAsia="ru-RU"/>
        </w:rPr>
        <w:t xml:space="preserve">, </w:t>
      </w:r>
      <w:proofErr w:type="spellStart"/>
      <w:r w:rsidRPr="00C839D9">
        <w:rPr>
          <w:rFonts w:ascii="Times New Roman" w:eastAsia="Times New Roman" w:hAnsi="Times New Roman" w:cs="Times New Roman"/>
          <w:bCs/>
          <w:color w:val="000000"/>
          <w:kern w:val="36"/>
          <w:lang w:val="en-US" w:eastAsia="ru-RU"/>
        </w:rPr>
        <w:t>Trends</w:t>
      </w:r>
      <w:r w:rsidRPr="00D3641A">
        <w:rPr>
          <w:rFonts w:ascii="Times New Roman" w:eastAsia="Times New Roman" w:hAnsi="Times New Roman" w:cs="Times New Roman"/>
          <w:bCs/>
          <w:color w:val="000000"/>
          <w:kern w:val="36"/>
          <w:lang w:val="en-US" w:eastAsia="ru-RU"/>
        </w:rPr>
        <w:t>&amp;</w:t>
      </w:r>
      <w:r w:rsidRPr="00C839D9">
        <w:rPr>
          <w:rFonts w:ascii="Times New Roman" w:eastAsia="Times New Roman" w:hAnsi="Times New Roman" w:cs="Times New Roman"/>
          <w:bCs/>
          <w:color w:val="000000"/>
          <w:kern w:val="36"/>
          <w:lang w:val="en-US" w:eastAsia="ru-RU"/>
        </w:rPr>
        <w:t>Outlooc</w:t>
      </w:r>
      <w:proofErr w:type="spellEnd"/>
      <w:r w:rsidRPr="00D3641A">
        <w:rPr>
          <w:rFonts w:ascii="Times New Roman" w:eastAsia="Times New Roman" w:hAnsi="Times New Roman" w:cs="Times New Roman"/>
          <w:bCs/>
          <w:color w:val="000000"/>
          <w:kern w:val="36"/>
          <w:lang w:val="en-US" w:eastAsia="ru-RU"/>
        </w:rPr>
        <w:t>”</w:t>
      </w:r>
      <w:r w:rsidRPr="003A2CDC">
        <w:rPr>
          <w:rFonts w:ascii="Times New Roman" w:eastAsia="Times New Roman" w:hAnsi="Times New Roman" w:cs="Times New Roman"/>
          <w:bCs/>
          <w:color w:val="000000"/>
          <w:kern w:val="36"/>
          <w:lang w:val="en-US" w:eastAsia="ru-RU"/>
        </w:rPr>
        <w:t>.</w:t>
      </w:r>
    </w:p>
    <w:p w:rsidR="00937524" w:rsidRPr="009531B6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9531B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А теперь посмотрим демографическую ситуацию в РФ.</w:t>
      </w:r>
    </w:p>
    <w:p w:rsidR="00937524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D:\Users\Admin\Desktop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524" w:rsidRPr="009531B6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9531B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Теперь анализируем данные Росстата.</w:t>
      </w:r>
    </w:p>
    <w:p w:rsidR="00937524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937524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kern w:val="36"/>
          <w:sz w:val="28"/>
          <w:szCs w:val="28"/>
          <w:lang w:eastAsia="ru-RU"/>
        </w:rPr>
        <w:drawing>
          <wp:inline distT="0" distB="0" distL="0" distR="0">
            <wp:extent cx="17492113" cy="2727158"/>
            <wp:effectExtent l="76200" t="457200" r="72390" b="4737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9599">
                      <a:off x="0" y="0"/>
                      <a:ext cx="17492113" cy="2727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7524" w:rsidRPr="003A2CDC" w:rsidRDefault="00937524" w:rsidP="00937524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lastRenderedPageBreak/>
        <w:t xml:space="preserve">И в этом случае  мы наблюдаем резкое сокращение населении России до 2030 года.   Председатель </w:t>
      </w:r>
      <w:r w:rsidRPr="00B60F9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наблюдательного совета Института демографии, миграции и регионального развития Юрия Крупнова сообщ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ил,</w:t>
      </w:r>
      <w:r w:rsidRPr="00B60F9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в интервью газете «Взгляд»: </w:t>
      </w:r>
      <w:r w:rsidRPr="00B60F9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«Если мы все оставим как есть, то по </w:t>
      </w:r>
      <w:r w:rsidR="000C040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- </w:t>
      </w:r>
      <w:r w:rsidRPr="00B60F9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среднему – не по пессимистичному, а среднему сценарию – к концу столетия у нас будет поря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дка 80 млн</w:t>
      </w:r>
      <w:r w:rsidR="000C040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человек». К</w:t>
      </w:r>
      <w:r w:rsidRPr="0047351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2025 году будет на 10 млн</w:t>
      </w:r>
      <w:r w:rsidR="000C040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</w:t>
      </w:r>
      <w:r w:rsidRPr="0047351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меньше трудоспособного населения. И это не только вопрос экономики, но и вопрос армии. Мы переживаем демографическую катастрофу. Это как про человека, который вчера пережил инсульт, говорят, что он здоров, потому</w:t>
      </w:r>
      <w:proofErr w:type="gramStart"/>
      <w:r w:rsidRPr="0047351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0C040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,</w:t>
      </w:r>
      <w:proofErr w:type="gramEnd"/>
      <w:r w:rsidRPr="0047351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что вчера он не мог пошевелиться, а сегодня уж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е двигает мизинцем», – сказал Ю. Крупнов</w:t>
      </w:r>
      <w:r w:rsidRPr="0047351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47351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Завсектором демографии, народонаселения и миграции Российского института стратегических исследований (РИСИ), редактор портала demographia.net Игорь Белобородов с сожалением д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елает более тревожные прогнозы.  </w:t>
      </w:r>
      <w:r w:rsidRPr="0047351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«Юрий Васильевич – известный оптимист, – сказал он газете ВЗГЛЯД. – После 2025 года у нас произойдет настолько сильный провал, который не будет компенсирован абсолютно ничем, что вся эта история приобретет эффект снежного кома. </w:t>
      </w:r>
      <w:r w:rsidRPr="001F757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При этом численность экономически активного населения России, включая безработных, на 2015 год составляла всего 77 млн</w:t>
      </w:r>
      <w:r w:rsidR="000C040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</w:t>
      </w:r>
      <w:r w:rsidRPr="001F757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человек.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47351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У нас сегодня около 11 млн</w:t>
      </w:r>
      <w:r w:rsidR="000C040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</w:t>
      </w:r>
      <w:r w:rsidRPr="0047351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женщин в возрасте от 20 до 29 лет. Уже к 2025-му их будет в два раза меньше. И нет никаких ожиданий, что эти женщины будут рожать больше нынешнего поколения. Каждое последующее поколение рожает меньше детей. </w:t>
      </w:r>
      <w:proofErr w:type="gramStart"/>
      <w:r w:rsidRPr="0047351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С 1992 года по </w:t>
      </w:r>
      <w:r w:rsidR="000C040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- </w:t>
      </w:r>
      <w:r w:rsidRPr="0047351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настоящее время естественная убыль населения в нашей стране – разница между умершими и родившимися – составила более 13,5 млн</w:t>
      </w:r>
      <w:r w:rsidR="000C040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</w:t>
      </w:r>
      <w:r w:rsidRPr="0047351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человек.</w:t>
      </w:r>
      <w:proofErr w:type="gramEnd"/>
      <w:r w:rsidRPr="0047351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Если бы это хотя бы частично не было компенсировано миграцией, была бы другая картина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»</w:t>
      </w:r>
      <w:r w:rsidRPr="0047351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 Это мнение российских специалистов и экспертов. </w:t>
      </w:r>
      <w:r w:rsidRPr="0047351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Проблема, впрочем, характерна не только для России. «Франция сумела в результате агрессивной демографической политики довести свой коэффициент почти до двух. У Америки население растет. Изменяется структура населения в сторону не только белого протестантского. Да, много </w:t>
      </w:r>
      <w:r w:rsidRPr="0047351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lastRenderedPageBreak/>
        <w:t>миграции, но не больше трети, а США – иммигрантская страна по определению. В Германии вымирание – 1,4–1,5. В Японии вымирание страны обсуждают как ключевой процесс</w:t>
      </w:r>
      <w:r>
        <w:rPr>
          <w:rStyle w:val="a9"/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footnoteReference w:id="25"/>
      </w:r>
      <w:r w:rsidRPr="0047351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 </w:t>
      </w:r>
      <w:r w:rsidRPr="000D128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«Один ребенок – хорошо, двое – штраф, трое – срок». Еще недавно этой фразой было принято описывать демографическую политику растущего на глазах Китая. Теперь все резко изменилось, и Пекин готов не штрафовать, а доплачивать китайцам за второго ребенка.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0D128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Население Поднебесной достигло 1,382 млрд</w:t>
      </w:r>
      <w:r w:rsidR="000C040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</w:t>
      </w:r>
      <w:r w:rsidRPr="000D128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человек. К 2030 году КПК рассчитывает достичь рубежа в 1,45 млрд</w:t>
      </w:r>
      <w:r w:rsidR="000C040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</w:t>
      </w:r>
      <w:r w:rsidRPr="000D128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сограждан</w:t>
      </w:r>
      <w:r>
        <w:rPr>
          <w:rStyle w:val="a9"/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footnoteReference w:id="26"/>
      </w:r>
      <w:r w:rsidRPr="000D128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</w:t>
      </w:r>
      <w:r w:rsidRPr="000D1282">
        <w:t xml:space="preserve">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О</w:t>
      </w:r>
      <w:r w:rsidRPr="000D128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смотрительность китайского руководства и желание через 20–30 лет иметь в стране достаточное количество молодежи вполне объяснимы.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 Между  двумя великими державами США и КНР в России резкое снижение населения.  Пора понять простую истину и смотреть  в горизонт развития страны на долгие годы. </w:t>
      </w:r>
    </w:p>
    <w:p w:rsidR="00937524" w:rsidRPr="003925D5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</w:pPr>
      <w:r w:rsidRPr="005C0BF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Измышлени</w:t>
      </w:r>
      <w:r w:rsidR="000C0408" w:rsidRPr="005C0BF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е</w:t>
      </w:r>
      <w:r w:rsidRPr="005C0BF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№9.</w:t>
      </w:r>
      <w:r w:rsidRPr="003925D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 xml:space="preserve">Россию можно назвать, страной  мигрантов. </w:t>
      </w:r>
    </w:p>
    <w:p w:rsidR="00937524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В России </w:t>
      </w:r>
      <w:r w:rsidRPr="003925D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мигранты составляют 7,7% населения страны. Для сравнения: в Объединенных Арабских Эмиратах – 83,7%; в Австралии – 27,7%; в Казахстане – 21,1%; в Ирландии – 15,9%; в США – 14,3%. Можно ли говорить о за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силье иммигрантов   в России</w:t>
      </w:r>
      <w:r w:rsidRPr="003925D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? Оперируя статистикой ООН – нельзя.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И потом. Хотя все бывшие республики СССР независимые, однако, человеческие связи остались. Нет семьи,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где   бы не имели</w:t>
      </w:r>
      <w:proofErr w:type="gramEnd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 друзей, однокурсников, однополчан, родственников по всей России.   Разве можно одним почерком Беловежской пу</w:t>
      </w:r>
      <w:r w:rsidR="005C0BF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щ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и  все забыт</w:t>
      </w:r>
      <w:r w:rsidR="00687C6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и перечеркнуть? </w:t>
      </w:r>
    </w:p>
    <w:p w:rsidR="00937524" w:rsidRPr="003925D5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</w:pPr>
      <w:r w:rsidRPr="003925D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423AF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Измышлени</w:t>
      </w:r>
      <w:r w:rsidR="00D33141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е</w:t>
      </w:r>
      <w:r w:rsidRPr="00423AF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3925D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№10</w:t>
      </w:r>
      <w:r w:rsidRPr="003925D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. </w:t>
      </w:r>
      <w:r w:rsidRPr="003925D5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>Введение виз для гражда</w:t>
      </w:r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 xml:space="preserve">н среднеазиатских </w:t>
      </w:r>
      <w:r w:rsidRPr="003925D5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 xml:space="preserve"> стран уменьшит приток мигрантов.</w:t>
      </w:r>
    </w:p>
    <w:p w:rsidR="00937524" w:rsidRPr="003925D5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3925D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Конечно, нет. У США визовый режим с Мексикой, и что он дает? В Соединенных Штатах в 2012 году, по оценке </w:t>
      </w:r>
      <w:proofErr w:type="spellStart"/>
      <w:r w:rsidRPr="003925D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Pew</w:t>
      </w:r>
      <w:proofErr w:type="spellEnd"/>
      <w:r w:rsidRPr="003925D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Pr="003925D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Research</w:t>
      </w:r>
      <w:proofErr w:type="spellEnd"/>
      <w:r w:rsidRPr="003925D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, находилось 11,7 </w:t>
      </w:r>
      <w:r w:rsidRPr="003925D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lastRenderedPageBreak/>
        <w:t>млн</w:t>
      </w:r>
      <w:r w:rsidR="00D3314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</w:t>
      </w:r>
      <w:r w:rsidRPr="003925D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нелегальных мигрантов, и 52% из них были мексиканцами. Это, несмотря на жесткий пограничный режим, патрули, борьбу с преступными организациями, поставляющими в Америку нелегалов через границу. Те же мексиканцы могут без всякой визы приехать в Великобританию и жить там полгода, но в Соединенном Королевстве нет проблемы с мексиканскими иммигрантами (там местное население раздражают скорее пакистанцы, прибалтийцы и поляки, мигранты </w:t>
      </w:r>
      <w:proofErr w:type="gramStart"/>
      <w:r w:rsidRPr="003925D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абсолютно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3925D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легальные</w:t>
      </w:r>
      <w:proofErr w:type="gramEnd"/>
      <w:r w:rsidRPr="003925D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). Нелегалы едут в сравнительно богатые страны, которые к ним ближе географически, а не в те, где нет визового режима. Таджики, которым дома негде работа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ть и не на что жить, не поедут ни в</w:t>
      </w:r>
      <w:r w:rsidRPr="003925D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Америку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, ни в Иран, ни в арабские страны </w:t>
      </w:r>
      <w:r w:rsidRPr="003925D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после введения российских виз. Они по-прежнему будут пробираться в Россию. Если для этого придется преодолевать больше сложностей – что ж, значит придется.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Мы не должны забывать о том, что  таджики среди более 80 – нации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народностей</w:t>
      </w:r>
      <w:r w:rsidR="00D3314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проживающих в РФ занимают</w:t>
      </w:r>
      <w:proofErr w:type="gramEnd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29  – место</w:t>
      </w:r>
      <w:r>
        <w:rPr>
          <w:rStyle w:val="a9"/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footnoteReference w:id="27"/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.  </w:t>
      </w:r>
    </w:p>
    <w:p w:rsidR="00937524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423AF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Измышлени</w:t>
      </w:r>
      <w:r w:rsidR="00D33141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№11</w:t>
      </w:r>
      <w:r w:rsidRPr="005A625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>М</w:t>
      </w:r>
      <w:r w:rsidRPr="005A6258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>игранты совершают больше преступлений, чем местное население.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937524" w:rsidRPr="005A6258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5A625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По данным МВД, с начала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2016 </w:t>
      </w:r>
      <w:r w:rsidRPr="005A625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года в России зарегистрировано 1,67 млн</w:t>
      </w:r>
      <w:r w:rsidR="00D3314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</w:t>
      </w:r>
      <w:r w:rsidRPr="005A625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преступлений, из которых 36 100 совершили иностранцы. Это примерно 2% от общего числа.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В</w:t>
      </w:r>
      <w:r w:rsidRPr="005A625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Москве и доля приезжих особенно высока: по расчетам Института демографии ВШЭ, за последние 8 лет население Москвы увеличилось за счет миграции, внутренней и внешней, на 1,28 млн</w:t>
      </w:r>
      <w:r w:rsidR="00D3314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</w:t>
      </w:r>
      <w:r w:rsidRPr="005A625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человек (11% нынешнего населения столицы, по данным переписи). А во-вторых, в Москве миллионы «не местных», которые здесь не живут, а приезжают, к примеру, из области и близлежащих регионов. Среди этих людей – и «гастролирующие» во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ры, и бандиты. </w:t>
      </w:r>
      <w:r w:rsidRPr="005A625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«Натянуть» высокую долю «этнической» преступности мож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но, только если очень захотеть. Основная масса  трудовых мигрантов выезжают, чтобы заработать и кормить свою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lastRenderedPageBreak/>
        <w:t>семью. Да, среди мигрантов есть те, которые нарушают общественный порядок, совершают преступления. Однако не значительно.</w:t>
      </w:r>
    </w:p>
    <w:p w:rsidR="00937524" w:rsidRPr="003E44FC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</w:pPr>
      <w:r w:rsidRPr="00423AF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Измышлени</w:t>
      </w:r>
      <w:r w:rsidR="00D33141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№12</w:t>
      </w:r>
      <w:r w:rsidRPr="003E44FC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>.  Иммигранты забирают рабочие места, на которые могли бы претендовать местные.</w:t>
      </w:r>
    </w:p>
    <w:p w:rsidR="00937524" w:rsidRDefault="00937524" w:rsidP="00D33141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В России</w:t>
      </w:r>
      <w:r w:rsidRPr="005A625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, если приглядеться, можно разглядеть ту же картину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как э</w:t>
      </w:r>
      <w:r w:rsidR="00D3314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о происходил</w:t>
      </w:r>
      <w:r w:rsidR="00D3314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в истории США</w:t>
      </w:r>
      <w:r w:rsidRPr="005A625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 Мигрантов используют на работах не просто низкоквалифицированных, но требующих наибольших физических усилий и выносливости. Местных – на более «чистых».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Большие и обильные снегопады в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 С</w:t>
      </w:r>
      <w:proofErr w:type="gramEnd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анкт – Петербурге  и в Москве показали, что даже современная техника бессильна перед природными катаклизмами. Руководство двух столиц  в экстренном  порядке  по сигналу «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en-US" w:eastAsia="ru-RU"/>
        </w:rPr>
        <w:t>SOS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»  собрали  легальных и нелегальных мигрантов для ликвидации стихийной бедствий. Потом на просторах великой России требуется не сотни, а миллионы рабочих рук.</w:t>
      </w:r>
    </w:p>
    <w:p w:rsidR="00937524" w:rsidRPr="00DC25BA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423AF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Измышлени</w:t>
      </w:r>
      <w:r w:rsidR="002A619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е</w:t>
      </w:r>
      <w:r w:rsidRPr="00423AF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№14</w:t>
      </w:r>
      <w:r w:rsidRPr="00DC25B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.</w:t>
      </w:r>
      <w:r w:rsidRPr="00DC25B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DC25BA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>В последние дни в России был</w:t>
      </w:r>
      <w:r w:rsidR="002A6194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>о</w:t>
      </w:r>
      <w:r w:rsidRPr="00DC25BA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 xml:space="preserve"> зарегистрировано несколько случаев арестов мигрантов из Центральной Азии по подозрению в терроризме и экстремизме. </w:t>
      </w:r>
    </w:p>
    <w:p w:rsidR="00937524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Т</w:t>
      </w:r>
      <w:r w:rsidRPr="00DC25B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еракт в метро Санкт-Петербурга, в организации которого обвиняют граждан Кыргызстана. Если </w:t>
      </w:r>
      <w:proofErr w:type="spellStart"/>
      <w:r w:rsidRPr="00DC25B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Акбаржон</w:t>
      </w:r>
      <w:proofErr w:type="spellEnd"/>
      <w:r w:rsidRPr="00DC25B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Джалилов, котор</w:t>
      </w:r>
      <w:r w:rsidR="002A619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ый официально объявлен </w:t>
      </w:r>
      <w:proofErr w:type="gramStart"/>
      <w:r w:rsidR="002A619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главным</w:t>
      </w:r>
      <w:proofErr w:type="gramEnd"/>
      <w:r w:rsidR="002A619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DC25B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подозреваемым в совершении теракта в петербургском метро 3 апреля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2017 года</w:t>
      </w:r>
      <w:r w:rsidRPr="00DC25B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, действительно окажется виновным, и это будет однозначно доказано, это будет первый случай, когда в роли террориста-смертника в России выступил уроженец Центральной Азии. Тем временем, в СМИ России, по мнению некоторых экспертов, набирает обороты кампания, что все выходцы из Центральной Азии, приехавшие в Россию на заработки, несут угрозу безопасности россиянам. Много вопросов вызыва</w:t>
      </w:r>
      <w:r w:rsidR="002A619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е</w:t>
      </w:r>
      <w:r w:rsidRPr="00DC25B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т и обоснованность некоторых обвинений.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Вот, что пишет  Аркадий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Дубнов</w:t>
      </w:r>
      <w:proofErr w:type="spellEnd"/>
      <w:r w:rsidRPr="00DC25B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, эксперт по странам СНГ: 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«</w:t>
      </w:r>
      <w:proofErr w:type="spellStart"/>
      <w:r w:rsidRPr="00DC25B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Мигрантофобия</w:t>
      </w:r>
      <w:proofErr w:type="spellEnd"/>
      <w:r w:rsidRPr="00DC25B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в России сегодня </w:t>
      </w:r>
      <w:proofErr w:type="gramStart"/>
      <w:r w:rsidRPr="00DC25B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неизбежна</w:t>
      </w:r>
      <w:proofErr w:type="gramEnd"/>
      <w:r w:rsidRPr="00DC25B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. Она, как антисемитизм, находится здесь в спящем состоянии и стоит даже </w:t>
      </w:r>
      <w:r w:rsidRPr="00DC25B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lastRenderedPageBreak/>
        <w:t>чиркнуть небольшой спичке в виде какого-нибудь инцидента, где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виноватым назовут именно еврея</w:t>
      </w:r>
      <w:r w:rsidRPr="00DC25B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. Причина всегда одна и та же - </w:t>
      </w:r>
      <w:proofErr w:type="gramStart"/>
      <w:r w:rsidRPr="00DC25B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нужен</w:t>
      </w:r>
      <w:proofErr w:type="gramEnd"/>
      <w:r w:rsidRPr="00DC25B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виноватый в твоих бедах и несчастьях. Веками, и не только в России такими козлами отпущения были евреи...   Сегодня и не только в России виноваты чужие, в Европе - мигранты из Северной Африки и Ближнего Востока, а здесь - из Средней Азии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»</w:t>
      </w:r>
      <w:r>
        <w:rPr>
          <w:rStyle w:val="a9"/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footnoteReference w:id="28"/>
      </w:r>
      <w:r w:rsidRPr="00DC25B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DC25B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Разумеется, в среде среднеазиатских мигрантов в России действительно идет вербовка боевиков для отправки в ряды  запрещенного в РФ ИГ, не исключено, что и для подготовки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терактов внутри страны. Например, </w:t>
      </w:r>
      <w:r w:rsidRPr="001F6A2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депутат Государственной Думы России Константин Затулин в эфире государственного телеканала “Россия-1” призвал к жестким мерам к мигрантам из Киргизии, обосновав это тем, что, дескать, киргизы — чужаки, они не относятся к числу народов, исторически проживающих в России.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 Президент Кирг</w:t>
      </w:r>
      <w:r w:rsidR="00316DB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зстана резко ответил политикам популистам. Цитата из выступлений президента.  «</w:t>
      </w:r>
      <w:r w:rsidRPr="001F6A2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Во-первых, для тех, кто не знает историю народов России, хочу напомнить, что киргизы являются выходцами из Сибири, Алтая и относятся к большой семье алтайских народов, к наследникам великой алтайской цивилизации.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1F6A2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Многие великие граждане России имеют далеких предков из алтайской семьи народов. Об этом наглядно говорят их фамилии: Карамзин, Аксаков, Тургенев, Есенин, Ушаков, Кутузов. Из современных я могу назвать такие фамилии, как Нарышкин, Шойгу, Кара-Мурза и другие.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1F6A2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То есть, не Затулиным и </w:t>
      </w:r>
      <w:proofErr w:type="spellStart"/>
      <w:r w:rsidRPr="001F6A2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Веллерам</w:t>
      </w:r>
      <w:proofErr w:type="spellEnd"/>
      <w:r w:rsidRPr="001F6A2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говорить о том, что киргизы чуждые России. Скорее, это их предки, судя по фамилиям, прибыли в Россию или из пустынь Палестины или лесов Европы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»</w:t>
      </w:r>
      <w:r>
        <w:rPr>
          <w:rStyle w:val="a9"/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footnoteReference w:id="29"/>
      </w:r>
      <w:r w:rsidRPr="001F6A2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 </w:t>
      </w:r>
      <w:r w:rsidRPr="001F6A2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И проблемой для России являются не “чужаки”,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не трудовые мигранты, а </w:t>
      </w:r>
      <w:r w:rsidRPr="001F6A2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некоторые писатели и политики, которые разжигают ксенофобию и межнациональную рознь внутри России.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1F6A2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Если главный подозреваемый в питерском теракте оказался узбеком из киргизского города Ош, не надо винить в этом всех узбеков и киргизов. Ведь он был </w:t>
      </w:r>
      <w:r w:rsidRPr="001F6A2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lastRenderedPageBreak/>
        <w:t>гражданином России, как и его отец. И с 16 лет жил в России! Возможно, именно ксенофобия и скинхеды как раз и подтолкнули его к экстремизму.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1F6A2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В семье не без </w:t>
      </w:r>
      <w:proofErr w:type="gramStart"/>
      <w:r w:rsidRPr="001F6A2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урода</w:t>
      </w:r>
      <w:proofErr w:type="gramEnd"/>
      <w:r w:rsidRPr="001F6A2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 В любой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нации </w:t>
      </w:r>
      <w:r w:rsidRPr="001F6A2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есть </w:t>
      </w:r>
      <w:proofErr w:type="spellStart"/>
      <w:proofErr w:type="gramStart"/>
      <w:r w:rsidRPr="001F6A2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подлецы</w:t>
      </w:r>
      <w:proofErr w:type="spellEnd"/>
      <w:proofErr w:type="gramEnd"/>
      <w:r w:rsidRPr="001F6A2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и есть герои. Но нельзя по Гитлеру или Чикатило, по </w:t>
      </w:r>
      <w:proofErr w:type="spellStart"/>
      <w:r w:rsidRPr="001F6A2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Брейвику</w:t>
      </w:r>
      <w:proofErr w:type="spellEnd"/>
      <w:r w:rsidRPr="001F6A2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или Ткачу судить о народе в целом.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Таджики, как и другие народы Центральной Азии, являются истинными друзьями, партнерами и Россия  без увеличения  может с уверенност</w:t>
      </w:r>
      <w:r w:rsidR="00C6785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ью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 положит</w:t>
      </w:r>
      <w:r w:rsidR="00C6785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ся на них. </w:t>
      </w:r>
    </w:p>
    <w:p w:rsidR="00937524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DC003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Список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измышлений, 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врань</w:t>
      </w:r>
      <w:r w:rsidR="00DA4B3C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я</w:t>
      </w:r>
      <w:proofErr w:type="gramEnd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,  вымыслов,  небылиц,  досужие  выдумки, относительно мигрантов </w:t>
      </w:r>
      <w:r w:rsidRPr="00DC003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 можно было бы продолжать, но достаточно и уже подвергнутых сомнению, чтобы сформулировать общий вывод.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А вывод очень прост: миграция – это мирила температуры общества, это как бы  метроном отсчитывает пульс. </w:t>
      </w:r>
    </w:p>
    <w:p w:rsidR="00937524" w:rsidRPr="00573454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57345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А теперь забытая, правда</w:t>
      </w:r>
    </w:p>
    <w:p w:rsidR="00937524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57345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По данным на август 1945 года, всего за годы войны из Таджикистана в действующую армию было мобилизовано более 200 тысяч человек, для работы на оборонных предприятиях - более 45 тысяч. В общем 245 000 человек. </w:t>
      </w:r>
      <w:r w:rsidRPr="004858E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Из Таджикистана на фронт отправились более 300 тысяч человек. В начале 40-х годов прошлого столетия население Таджикистана составляло 1 229.170  человек.</w:t>
      </w:r>
    </w:p>
    <w:p w:rsidR="00937524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5614670" cy="5614670"/>
            <wp:effectExtent l="0" t="0" r="508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561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7524" w:rsidRPr="00057703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24"/>
          <w:szCs w:val="24"/>
          <w:lang w:eastAsia="ru-RU"/>
        </w:rPr>
      </w:pPr>
      <w:r w:rsidRPr="00057703"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24"/>
          <w:szCs w:val="24"/>
          <w:lang w:eastAsia="ru-RU"/>
        </w:rPr>
        <w:t xml:space="preserve">Источник: Федеральная служба государственной статистики. Великая Отечественная война. Юбилейный статистический сборник: </w:t>
      </w:r>
      <w:proofErr w:type="spellStart"/>
      <w:proofErr w:type="gramStart"/>
      <w:r w:rsidRPr="00057703"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24"/>
          <w:szCs w:val="24"/>
          <w:lang w:eastAsia="ru-RU"/>
        </w:rPr>
        <w:t>Стат</w:t>
      </w:r>
      <w:proofErr w:type="spellEnd"/>
      <w:proofErr w:type="gramEnd"/>
      <w:r w:rsidRPr="00057703"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24"/>
          <w:szCs w:val="24"/>
          <w:lang w:eastAsia="ru-RU"/>
        </w:rPr>
        <w:t>: сб./Росстат. – М., 2015. - 93</w:t>
      </w:r>
    </w:p>
    <w:p w:rsidR="00937524" w:rsidRPr="00573454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4858E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В годы войны на фронт отправились более 300 тысяч посланцев Таджикистана. С боевых сражений не возвратились 92 тысячи человек. </w:t>
      </w:r>
      <w:proofErr w:type="gramStart"/>
      <w:r w:rsidRPr="004858E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За мужество и отвагу в борьбе с фашизмом, проявленные на полях сражений 56 тысяч посланцев Таджикистана были награждены боевыми орденами и медалями, 54 человек</w:t>
      </w:r>
      <w:r w:rsidR="00DA4B3C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а </w:t>
      </w:r>
      <w:r w:rsidRPr="004858E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удостоены высшего звания Героя Советского Союза, 15 человек стали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полными кавалерами ордена Славы</w:t>
      </w:r>
      <w:r>
        <w:rPr>
          <w:rStyle w:val="a9"/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footnoteReference w:id="30"/>
      </w:r>
      <w:r w:rsidRPr="004858E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</w:t>
      </w:r>
      <w:r w:rsidRPr="0057345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57345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Еще в начальный </w:t>
      </w:r>
      <w:r w:rsidRPr="0057345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lastRenderedPageBreak/>
        <w:t>период войны из Советского Таджикистана частям и соединениям Красной Армии были переданы 8874 автомашины, 1115 тракторов, 19 326 лошадей, 1791</w:t>
      </w:r>
      <w:proofErr w:type="gramEnd"/>
      <w:r w:rsidRPr="0057345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повозка и необходимая упряжь. В годы войны в Таджикистане для Красной Армии и флота были подготовлены военные специалисты разного назначения: 1288 горных стрелков, 1500 пловцов и мастеров водных переправ, 193 альпиниста. </w:t>
      </w:r>
      <w:proofErr w:type="gramStart"/>
      <w:r w:rsidRPr="0057345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В военно-учебном пункте республики были подготовлены тысячи стрелков, танкистов, пулеметчиков, парашютистов и др. В июне – декабре 1941 года и в течение 1942 года в Таджикистан приходили эшелоны с эвакуированными, доставившие около 500 тысяч (!!!!) граждан СССР из Украины, Белоруссии, Прибалтики, Москвы и Ленинграда.</w:t>
      </w:r>
      <w:proofErr w:type="gramEnd"/>
      <w:r w:rsidRPr="0057345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(Примерно столько</w:t>
      </w:r>
      <w:r w:rsidR="00DA4B3C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,</w:t>
      </w:r>
      <w:r w:rsidRPr="0057345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чуть больше</w:t>
      </w:r>
      <w:r w:rsidR="00DA4B3C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чем количество таджикских трудовых мигрантов РФ в настоящее время)</w:t>
      </w:r>
      <w:r w:rsidR="00DA4B3C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</w:t>
      </w:r>
    </w:p>
    <w:p w:rsidR="00937524" w:rsidRPr="00573454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57345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Летом – осенью 1941 года в Таджикистан прибыл контингент 14 детских домов (20 тысяч детей!!!!)</w:t>
      </w:r>
      <w:r w:rsidR="00DA4B3C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,</w:t>
      </w:r>
      <w:r w:rsidRPr="0057345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DA4B3C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с</w:t>
      </w:r>
      <w:r w:rsidRPr="0057345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реди которых были 2 детских дома с польскими детьми-сиротами.  В суровые годы войны граждане Таджикистана, в первую очередь женщины, усыновили сотни детей-сирот. Маленькая республика приняла десятки эвакуированных предприятий Москвы, Ленинграда, Украины, Белоруссии, которые, прибыв на таджикскую землю, сразу запускали производство. Даже когда еще не было крыши, цеха уже работали.  На деньги, собранные </w:t>
      </w:r>
      <w:proofErr w:type="spellStart"/>
      <w:r w:rsidRPr="0057345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таджикистанцами</w:t>
      </w:r>
      <w:proofErr w:type="spellEnd"/>
      <w:r w:rsidRPr="0057345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, были сформированы танковые колонны «Колхозник Таджикистана», «Комсомолец Таджикистана», эскадрилья самолетов «Советский Таджикистан». На территории Таджикистана были сформированы 4-  кавалерийские дивизии, по 3 – стрелковые бригады, артиллерийские  и авиационные  подразделени</w:t>
      </w:r>
      <w:r w:rsidR="005A6B1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я</w:t>
      </w:r>
      <w:r w:rsidRPr="0057345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. </w:t>
      </w:r>
    </w:p>
    <w:p w:rsidR="00937524" w:rsidRPr="009B40C9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57345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Всего в годы войны трудящиеся Таджикистана внесли в фонд обороны и фонд строительства вооружений, включая займы и лотереи, свыше 1 млрд</w:t>
      </w:r>
      <w:r w:rsidR="005A6B1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</w:t>
      </w:r>
      <w:r w:rsidRPr="0057345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рублей.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То есть каждый житель миллионной республики от младенца до старика  отправил по 81.355711 рублей. Это только займы и лотереи. </w:t>
      </w:r>
      <w:r w:rsidRPr="0057345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За годы войны сотни эшелонов ушли на фронт, в помощь голодному Ленинграду и </w:t>
      </w:r>
      <w:r w:rsidRPr="0057345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lastRenderedPageBreak/>
        <w:t>другим городам.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Мне вообще не понятно представители  этого интеллигентного города,  где сотни тысяч эвакуированных нашли приют в Таджикистане, среди белого дня  как в средневековья </w:t>
      </w:r>
      <w:r w:rsidRPr="009B40C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в Петербурге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группа подростков зверски убили</w:t>
      </w:r>
      <w:r w:rsidRPr="009B40C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9-летнюю таджи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кскую девочку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Хуршеду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Султанову,  а младенца (</w:t>
      </w:r>
      <w:r w:rsidRPr="00057703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>При выдворении из Петербурга таджикской семьи у матери отняли грудного сына.</w:t>
      </w:r>
      <w:proofErr w:type="gramEnd"/>
      <w:r w:rsidRPr="00057703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 xml:space="preserve"> Несколько часов </w:t>
      </w:r>
      <w:proofErr w:type="spellStart"/>
      <w:r w:rsidRPr="00057703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>Умарали</w:t>
      </w:r>
      <w:proofErr w:type="spellEnd"/>
      <w:r w:rsidRPr="00057703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 xml:space="preserve"> Назаров (20.05.2015 г.р.) провел в отделе полиции: в чужих руках, без еды и теплой одежды... Кричал и плакал. Потом младенца увезли в больницу, где той же ночью он умер</w:t>
      </w:r>
      <w:proofErr w:type="gramStart"/>
      <w:r w:rsidRPr="00057703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 xml:space="preserve"> – </w:t>
      </w:r>
      <w:proofErr w:type="gramStart"/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 xml:space="preserve">рим. - </w:t>
      </w:r>
      <w:r w:rsidRPr="00057703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  <w:lang w:eastAsia="ru-RU"/>
        </w:rPr>
        <w:t xml:space="preserve"> Автора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) отнимают от родителей и мальчик умирает. Я не виню всех питерцев, но как могл</w:t>
      </w:r>
      <w:r w:rsidR="005A6B1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такие люди (называть их людьми язык не поворачивается)  </w:t>
      </w:r>
      <w:r w:rsidR="00E9625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появиться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в этом городе?   </w:t>
      </w:r>
      <w:r w:rsidRPr="009B40C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"Сегодня в России, по минимальным оценкам, насчитывается 50 тысяч скинхедов, а во всем остальном мире, включая Америку, Европу и другие страны, около 70 тысяч. Однако настоящее число сторонников может оказаться гораздо больше", - заявил на презентации доклада "Как преодолеть рецидивы неонацизма в стране, победившей фашизм" сотрудник бюро Семен </w:t>
      </w:r>
      <w:proofErr w:type="spellStart"/>
      <w:r w:rsidRPr="009B40C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Чарный</w:t>
      </w:r>
      <w:proofErr w:type="spellEnd"/>
      <w:r>
        <w:rPr>
          <w:rStyle w:val="a9"/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footnoteReference w:id="31"/>
      </w:r>
      <w:r w:rsidRPr="009B40C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 По мнению таджикских экспертов </w:t>
      </w:r>
      <w:r w:rsidRPr="009B40C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"Правительству Российской Федерации необходимо присоединиться к международной Конвенции п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о правам мигрантов.</w:t>
      </w:r>
      <w:r w:rsidRPr="009B40C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Настало время, когда Госдуме необходимо принять пакет документов, обеспечивающих защиту прав трудовых мигрантов. Ведь проблемы безопасности нелегальных трудовых мигрантов во многом можно решить благодаря легализации их статуса. И, в таком случае, скинхеды и в</w:t>
      </w:r>
      <w:r w:rsidR="005A6B1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сякие там националисты уже вряд </w:t>
      </w:r>
      <w:r w:rsidRPr="009B40C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ли посмеют на каждом шагу издеваться над мигрантами. Еще раз повторюсь, что решение проблем национализма и ксенофобии в России завис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ит от руководства этой страны"</w:t>
      </w:r>
      <w:r>
        <w:rPr>
          <w:rStyle w:val="a9"/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footnoteReference w:id="32"/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</w:t>
      </w:r>
    </w:p>
    <w:p w:rsidR="00937524" w:rsidRPr="00203288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А в годы войны   н</w:t>
      </w:r>
      <w:r w:rsidRPr="0057345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е было месяца, чтобы не формировался новый эшелон с подарками от тружеников тыла. Помимо населения были </w:t>
      </w:r>
      <w:r w:rsidRPr="0057345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lastRenderedPageBreak/>
        <w:t>мобилизованы и машины, изъятые из личного обращения и отправленные на фронт.  В годы Великой Отечественной войны только в столице Таджикист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ана -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Сталинабаде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находилось 23</w:t>
      </w:r>
      <w:r w:rsidRPr="0057345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эвакогоспиталя. Из-за дефицита помещений располагались они в школах и гостиницах, вузах и Дворцах культуры.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57345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Самых тяжелораненых: обожженных летчиков, танкистов, раненых с увечьями, несовместимыми с возвращением на фронт - отправляли в Таджикистан. Столица республики входила в десятку</w:t>
      </w:r>
      <w:r w:rsidRPr="0057345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самых насыщенных по количеству госпиталей городов СССР. И по праву может считаться городом военно-медицинской Славы.</w:t>
      </w:r>
      <w:r w:rsidRPr="00573454">
        <w:rPr>
          <w:rStyle w:val="a9"/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footnoteReference w:id="33"/>
      </w:r>
    </w:p>
    <w:p w:rsidR="00937524" w:rsidRPr="0035375E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57345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Осенью 1941 г. в </w:t>
      </w:r>
      <w:proofErr w:type="spellStart"/>
      <w:r w:rsidRPr="0057345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Сталинабад</w:t>
      </w:r>
      <w:proofErr w:type="spellEnd"/>
      <w:r w:rsidRPr="0057345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, спасаясь от ужасов войны, стали прибывать из оккупированных немецкими войсками районов эшелоны с эвакуированными театральными коллективами. Среди них такие известные, как Ленинградский театр эстрады и миниатюр Аркадия Райкина, Московский цыганский театр «</w:t>
      </w:r>
      <w:proofErr w:type="spellStart"/>
      <w:r w:rsidRPr="0057345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Ромен</w:t>
      </w:r>
      <w:proofErr w:type="spellEnd"/>
      <w:r w:rsidRPr="0057345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», Ленинградский театр комедии.  А также, Московский театр Красной Армии, Воронежский театр музыкальной комедии, Украинский театр им. Щорса, Днепропетровский кукольный театр, Государственный симфонический оркестр Украинской ССР, цирк Юрия Дурова и другие известные театры</w:t>
      </w:r>
      <w:r w:rsidRPr="00573454">
        <w:rPr>
          <w:rStyle w:val="a9"/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footnoteReference w:id="34"/>
      </w:r>
      <w:r w:rsidRPr="0057345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 Разве это можно забыть и игнорировать?</w:t>
      </w:r>
    </w:p>
    <w:p w:rsidR="00937524" w:rsidRPr="00B20474" w:rsidRDefault="00937524" w:rsidP="00937524">
      <w:pPr>
        <w:shd w:val="clear" w:color="auto" w:fill="FFFFFF"/>
        <w:spacing w:after="150" w:line="360" w:lineRule="auto"/>
        <w:ind w:firstLine="708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B2047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Заключение</w:t>
      </w:r>
    </w:p>
    <w:p w:rsidR="00937524" w:rsidRDefault="00937524" w:rsidP="0093752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Однако мы должны признавать, что  с</w:t>
      </w:r>
      <w:r w:rsidRPr="003925D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реди мигр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антов</w:t>
      </w:r>
      <w:r w:rsidRPr="003925D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есть люди, </w:t>
      </w:r>
      <w:r w:rsidRPr="003925D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которые сами своим вызывающим поведением провоцируют ненависть со стороны местных.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Это видно по </w:t>
      </w:r>
      <w:r w:rsidR="0084711C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внешнему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виду, безобразное поведение на общественных местах,  отсутствие культуры поведения,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не знание</w:t>
      </w:r>
      <w:proofErr w:type="gramEnd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элементарных правил.  </w:t>
      </w:r>
      <w:r w:rsidRPr="003925D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В результате таджиков, азербайджанцев, нигерийцев, пакистанцев не любят одни и те же социальные группы по одним и тем же </w:t>
      </w:r>
      <w:r w:rsidRPr="003925D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lastRenderedPageBreak/>
        <w:t>прич</w:t>
      </w:r>
      <w:r w:rsidR="0084711C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инам. Национальность тут не при</w:t>
      </w:r>
      <w:r w:rsidRPr="003925D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чем.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И другой момент.  </w:t>
      </w:r>
      <w:r w:rsidRPr="00CB3AC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Сначала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нам необходимо </w:t>
      </w:r>
      <w:r w:rsidRPr="00CB3AC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внимательно проанализировать возможные последствия такой анти - миграционной ситуации.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BF752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Страны мира вступили в период </w:t>
      </w:r>
      <w:proofErr w:type="spellStart"/>
      <w:r w:rsidRPr="00BF752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демиграцизации</w:t>
      </w:r>
      <w:proofErr w:type="spellEnd"/>
      <w:r w:rsidRPr="00BF752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. Одни не могут, другие не хотят. </w:t>
      </w:r>
      <w:r w:rsidRPr="00CB3AC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Не надо забывать, что  Центральная Азия  — это, между прочим, миграционный донор для России.  Миграция - это лакомый кусок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сейчас и в ближайшее время, </w:t>
      </w:r>
      <w:r w:rsidRPr="00CB3AC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может спровоцировать международные трения.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 </w:t>
      </w:r>
      <w:r w:rsidRPr="00BF752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Всем мигрантам — терпения и понимания происходящих процессов.</w:t>
      </w:r>
    </w:p>
    <w:p w:rsidR="00937524" w:rsidRPr="00923D7A" w:rsidRDefault="00937524" w:rsidP="0093752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923D7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Послесловие:</w:t>
      </w:r>
    </w:p>
    <w:p w:rsidR="00937524" w:rsidRPr="003925D5" w:rsidRDefault="00937524" w:rsidP="0093752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proofErr w:type="gramStart"/>
      <w:r w:rsidRPr="00923D7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Согласно широко распространенному убеждению, первые советские атомные бомбы были начинены ураном, добытым в 40-е годы XX века в Таджикистане, в урано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вом руднике близ города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Табошар</w:t>
      </w:r>
      <w:proofErr w:type="spellEnd"/>
      <w:r>
        <w:rPr>
          <w:rStyle w:val="a9"/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footnoteReference w:id="35"/>
      </w:r>
      <w:r w:rsidRPr="00923D7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. А по неподтвержденным данным, в конце 30-х — начале 40 годов урановая руда из </w:t>
      </w:r>
      <w:proofErr w:type="spellStart"/>
      <w:r w:rsidRPr="00923D7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табошарского</w:t>
      </w:r>
      <w:proofErr w:type="spellEnd"/>
      <w:r w:rsidRPr="00923D7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рудника попадала и в США, где из нее был получен уран атомной бомбы, сброшенной американцами 6 августа 1945 года на японскую</w:t>
      </w:r>
      <w:proofErr w:type="gramEnd"/>
      <w:r w:rsidRPr="00923D7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Хиросиму. Однако мало кто знает, что самые первые сведения о наличии радиоактивных элементов в отрогах горных хребтов Средней Азии, окаймляющих густонаселенную Ферганскую долину, появились еще </w:t>
      </w:r>
      <w:r w:rsidR="0091493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в </w:t>
      </w:r>
      <w:r w:rsidRPr="00923D7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начале XX века. </w:t>
      </w:r>
      <w:proofErr w:type="gramStart"/>
      <w:r w:rsidRPr="00923D7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Именно тогда геологи доложили императору Николаю II о том, что на окраине Российской империи, в горных породах Туя-</w:t>
      </w:r>
      <w:proofErr w:type="spellStart"/>
      <w:r w:rsidRPr="00923D7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Муюнского</w:t>
      </w:r>
      <w:proofErr w:type="spellEnd"/>
      <w:r w:rsidRPr="00923D7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рудника на территории современного Кыргызстана рудника было открыто месторождение радия, свойства которого уже активно изучались во Франции Марией Склодовской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-Кюри и ее супругом Пьером Кюри</w:t>
      </w:r>
      <w:r>
        <w:rPr>
          <w:rStyle w:val="a9"/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footnoteReference w:id="36"/>
      </w:r>
      <w:r w:rsidRPr="00923D7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. Согласно исследованиям доктора химических наук Николая </w:t>
      </w:r>
      <w:proofErr w:type="spellStart"/>
      <w:r w:rsidRPr="00923D7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Аблесимова</w:t>
      </w:r>
      <w:proofErr w:type="spellEnd"/>
      <w:r w:rsidRPr="00923D7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, в 1914 году российский император Николай II распорядился выделить из государственной</w:t>
      </w:r>
      <w:proofErr w:type="gramEnd"/>
      <w:r w:rsidRPr="00923D7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казны 169 тысяч 500 рублей и продолжить поиск и разведку месторождений радиоактивного сырья, однако</w:t>
      </w:r>
      <w:r w:rsidR="0091493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,</w:t>
      </w:r>
      <w:r w:rsidRPr="00923D7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начатые работы были </w:t>
      </w:r>
      <w:r w:rsidRPr="00923D7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lastRenderedPageBreak/>
        <w:t xml:space="preserve">прерваны революцией 1917 года и гражданской войной. Трофейное сырьё обеспечило старт атомной программы, но, чтобы Страна Советов стала ядерной державой, нужно было гораздо больше урана. В СССР срочно начались широкомасштабные геологоразведочные работы, а в Средней Азии стартовала добыча руды на </w:t>
      </w:r>
      <w:proofErr w:type="spellStart"/>
      <w:r w:rsidRPr="00923D7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Табошарск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ом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месторождении в Таджикистане</w:t>
      </w:r>
      <w:r>
        <w:rPr>
          <w:rStyle w:val="a9"/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footnoteReference w:id="37"/>
      </w:r>
      <w:r w:rsidRPr="00923D7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Это к слову тем, кто думает, что Центральная Азия </w:t>
      </w:r>
      <w:r w:rsidR="0091493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сидит</w:t>
      </w:r>
      <w:r w:rsidR="0091493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на плечах России. </w:t>
      </w:r>
    </w:p>
    <w:p w:rsidR="00937524" w:rsidRPr="004733F1" w:rsidRDefault="00937524" w:rsidP="00817F1B">
      <w:pPr>
        <w:shd w:val="clear" w:color="auto" w:fill="FFFFFF"/>
        <w:spacing w:after="150" w:line="360" w:lineRule="auto"/>
        <w:ind w:firstLine="708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4733F1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Литература</w:t>
      </w:r>
    </w:p>
    <w:p w:rsidR="00937524" w:rsidRPr="004733F1" w:rsidRDefault="004E4A99" w:rsidP="00937524">
      <w:pPr>
        <w:pStyle w:val="a3"/>
        <w:numPr>
          <w:ilvl w:val="0"/>
          <w:numId w:val="1"/>
        </w:numPr>
        <w:shd w:val="clear" w:color="auto" w:fill="FFFFFF"/>
        <w:spacing w:after="15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Холмахмад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Азимов</w:t>
      </w:r>
      <w:r w:rsidR="00937524" w:rsidRPr="004733F1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. Трагедии коренных жителей Афганистана в период колониализма, коммунизма, </w:t>
      </w:r>
      <w:proofErr w:type="spellStart"/>
      <w:r w:rsidR="00937524" w:rsidRPr="004733F1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пуштунизма</w:t>
      </w:r>
      <w:proofErr w:type="spellEnd"/>
      <w:r w:rsidR="00937524" w:rsidRPr="004733F1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и глобализма. Душанбе – 2016, С. 56 – 57.</w:t>
      </w:r>
    </w:p>
    <w:p w:rsidR="00937524" w:rsidRPr="004733F1" w:rsidRDefault="00937524" w:rsidP="00937524">
      <w:pPr>
        <w:pStyle w:val="a3"/>
        <w:numPr>
          <w:ilvl w:val="0"/>
          <w:numId w:val="1"/>
        </w:numPr>
        <w:shd w:val="clear" w:color="auto" w:fill="FFFFFF"/>
        <w:spacing w:after="15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4733F1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Преображенский А. А. Урал и Западная Сибирь в конце XVI - начале XVIII в. М., 1972. </w:t>
      </w:r>
    </w:p>
    <w:p w:rsidR="00937524" w:rsidRPr="004733F1" w:rsidRDefault="00937524" w:rsidP="00937524">
      <w:pPr>
        <w:pStyle w:val="a3"/>
        <w:numPr>
          <w:ilvl w:val="0"/>
          <w:numId w:val="1"/>
        </w:numPr>
        <w:shd w:val="clear" w:color="auto" w:fill="FFFFFF"/>
        <w:spacing w:after="15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4733F1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 Записки императрицы Екатерины. Второй. Репринтное воспроизведение издания 1907 г. М., 1989. Свод Законов Российской Империи. Изд. 1857 г. Т. 12. Ч. II. СПб</w:t>
      </w:r>
      <w:proofErr w:type="gramStart"/>
      <w:r w:rsidRPr="004733F1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., </w:t>
      </w:r>
      <w:proofErr w:type="gramEnd"/>
      <w:r w:rsidRPr="004733F1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1857.</w:t>
      </w:r>
    </w:p>
    <w:p w:rsidR="00937524" w:rsidRPr="00057703" w:rsidRDefault="00937524" w:rsidP="00937524">
      <w:pPr>
        <w:pStyle w:val="a3"/>
        <w:numPr>
          <w:ilvl w:val="0"/>
          <w:numId w:val="1"/>
        </w:numPr>
        <w:shd w:val="clear" w:color="auto" w:fill="FFFFFF"/>
        <w:spacing w:after="15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val="en-US" w:eastAsia="ru-RU"/>
        </w:rPr>
      </w:pPr>
      <w:r w:rsidRPr="004733F1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B0086A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Бугай Н.Ф., Чеботарева В.Г. Страницы истории немецкого крестьянства России // NB: Исторические исследования. — 2013. - № 1. - С.70-128. </w:t>
      </w:r>
      <w:r w:rsidRPr="00B0086A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val="en-US" w:eastAsia="ru-RU"/>
        </w:rPr>
        <w:t xml:space="preserve">DOI: 10.7256/2306-420X.2013.1.603. URL: </w:t>
      </w:r>
      <w:hyperlink r:id="rId12" w:history="1">
        <w:r w:rsidRPr="00B0086A">
          <w:rPr>
            <w:rStyle w:val="a4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</w:rPr>
          <w:t>http://e-notabene.ru/hr/article_603.html</w:t>
        </w:r>
      </w:hyperlink>
      <w:r w:rsidRPr="00B0086A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val="en-US" w:eastAsia="ru-RU"/>
        </w:rPr>
        <w:t>.</w:t>
      </w:r>
    </w:p>
    <w:p w:rsidR="00937524" w:rsidRPr="004733F1" w:rsidRDefault="00937524" w:rsidP="00937524">
      <w:pPr>
        <w:pStyle w:val="a3"/>
        <w:numPr>
          <w:ilvl w:val="0"/>
          <w:numId w:val="1"/>
        </w:numPr>
        <w:shd w:val="clear" w:color="auto" w:fill="FFFFFF"/>
        <w:spacing w:after="15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DF000E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val="en-US" w:eastAsia="ru-RU"/>
        </w:rPr>
        <w:t xml:space="preserve">  </w:t>
      </w:r>
      <w:r w:rsidRPr="004733F1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Бухарцы в Западной Сибири Александр Ярков (02/06/2004) Соавтор: И. Б. </w:t>
      </w:r>
      <w:proofErr w:type="spellStart"/>
      <w:r w:rsidRPr="004733F1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Гарифуллин</w:t>
      </w:r>
      <w:proofErr w:type="spellEnd"/>
      <w:proofErr w:type="gramStart"/>
      <w:r w:rsidRPr="004733F1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.</w:t>
      </w:r>
      <w:proofErr w:type="gramEnd"/>
      <w:r w:rsidRPr="004733F1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Журнал ТОПОС. Литературно – философский журнал</w:t>
      </w:r>
    </w:p>
    <w:p w:rsidR="00937524" w:rsidRPr="004733F1" w:rsidRDefault="00937524" w:rsidP="00937524">
      <w:pPr>
        <w:pStyle w:val="a3"/>
        <w:numPr>
          <w:ilvl w:val="0"/>
          <w:numId w:val="1"/>
        </w:numPr>
        <w:shd w:val="clear" w:color="auto" w:fill="FFFFFF"/>
        <w:spacing w:after="15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4733F1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 Первые русские города Сибири. biofile.ru История</w:t>
      </w:r>
    </w:p>
    <w:p w:rsidR="00937524" w:rsidRPr="004733F1" w:rsidRDefault="00937524" w:rsidP="00937524">
      <w:pPr>
        <w:pStyle w:val="a3"/>
        <w:numPr>
          <w:ilvl w:val="0"/>
          <w:numId w:val="1"/>
        </w:numPr>
        <w:shd w:val="clear" w:color="auto" w:fill="FFFFFF"/>
        <w:spacing w:after="15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4733F1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 Рахмон </w:t>
      </w:r>
      <w:proofErr w:type="spellStart"/>
      <w:r w:rsidRPr="004733F1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Ульмасов</w:t>
      </w:r>
      <w:proofErr w:type="spellEnd"/>
      <w:r w:rsidRPr="004733F1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.,   Российская деревня: это выгодно,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безопасно и взаимовыгодно.</w:t>
      </w:r>
      <w:r w:rsidRPr="004733F1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09.06.http://www.raspp.ru/novosti/raspp_ekonomika/rahmon_ulmasov_tadzhikistan_dlya_raspp_o_predvidenii_razvitiya_migracionyh_processov</w:t>
      </w:r>
    </w:p>
    <w:p w:rsidR="00937524" w:rsidRPr="004733F1" w:rsidRDefault="00937524" w:rsidP="00937524">
      <w:pPr>
        <w:pStyle w:val="a3"/>
        <w:numPr>
          <w:ilvl w:val="0"/>
          <w:numId w:val="1"/>
        </w:numPr>
        <w:shd w:val="clear" w:color="auto" w:fill="FFFFFF"/>
        <w:spacing w:after="15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4733F1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 Путин: у России достаточно сил и сре</w:t>
      </w:r>
      <w:proofErr w:type="gramStart"/>
      <w:r w:rsidRPr="004733F1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дств  дл</w:t>
      </w:r>
      <w:proofErr w:type="gramEnd"/>
      <w:r w:rsidRPr="004733F1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я защиты своих интересов. РИА "Новости" 18 октября 2007.</w:t>
      </w:r>
    </w:p>
    <w:p w:rsidR="00937524" w:rsidRPr="004733F1" w:rsidRDefault="00937524" w:rsidP="00937524">
      <w:pPr>
        <w:pStyle w:val="a3"/>
        <w:numPr>
          <w:ilvl w:val="0"/>
          <w:numId w:val="1"/>
        </w:numPr>
        <w:shd w:val="clear" w:color="auto" w:fill="FFFFFF"/>
        <w:spacing w:after="15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4733F1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</w:t>
      </w:r>
      <w:proofErr w:type="spellStart"/>
      <w:r w:rsidRPr="004733F1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Собянин</w:t>
      </w:r>
      <w:proofErr w:type="spellEnd"/>
      <w:r w:rsidRPr="004733F1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: Продажа патентов мигрантам приносит в бюджет больше доходов, чем нефтяные компании 02.02.2016. Сайт: ГБУ города Москвы «Многофункциональный миграционный центр».</w:t>
      </w:r>
    </w:p>
    <w:p w:rsidR="00937524" w:rsidRPr="004733F1" w:rsidRDefault="00937524" w:rsidP="00937524">
      <w:pPr>
        <w:pStyle w:val="a3"/>
        <w:numPr>
          <w:ilvl w:val="0"/>
          <w:numId w:val="1"/>
        </w:numPr>
        <w:shd w:val="clear" w:color="auto" w:fill="FFFFFF"/>
        <w:spacing w:after="15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4733F1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lastRenderedPageBreak/>
        <w:t>Прогнозы резкого снижения численности населения оказались даже оптимистичными. Деловая газета «Взгляд» 26 августа 2015 года.</w:t>
      </w:r>
    </w:p>
    <w:p w:rsidR="00937524" w:rsidRPr="004733F1" w:rsidRDefault="00937524" w:rsidP="00937524">
      <w:pPr>
        <w:pStyle w:val="a3"/>
        <w:numPr>
          <w:ilvl w:val="0"/>
          <w:numId w:val="1"/>
        </w:numPr>
        <w:shd w:val="clear" w:color="auto" w:fill="FFFFFF"/>
        <w:spacing w:after="15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4733F1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 Китай готов доплачивать за новых китайцев. Деловая газета. 1 марта 2017 года</w:t>
      </w:r>
    </w:p>
    <w:p w:rsidR="00937524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937524" w:rsidRPr="00F512CC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937524" w:rsidRPr="00F512CC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937524" w:rsidRPr="00F512CC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937524" w:rsidRPr="00F512CC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937524" w:rsidRPr="00F512CC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937524" w:rsidRPr="00F512CC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937524" w:rsidRPr="00F512CC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937524" w:rsidRPr="00F512CC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937524" w:rsidRPr="00F512CC" w:rsidRDefault="00937524" w:rsidP="00937524">
      <w:pPr>
        <w:shd w:val="clear" w:color="auto" w:fill="FFFFFF"/>
        <w:spacing w:after="150" w:line="36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937524" w:rsidRDefault="00937524" w:rsidP="00937524">
      <w:pPr>
        <w:shd w:val="clear" w:color="auto" w:fill="FFFFFF"/>
        <w:spacing w:after="15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816613" w:rsidRDefault="00816613"/>
    <w:sectPr w:rsidR="00816613" w:rsidSect="00C3240E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7815" w:rsidRDefault="003E7815" w:rsidP="00937524">
      <w:pPr>
        <w:spacing w:after="0" w:line="240" w:lineRule="auto"/>
      </w:pPr>
      <w:r>
        <w:separator/>
      </w:r>
    </w:p>
  </w:endnote>
  <w:endnote w:type="continuationSeparator" w:id="0">
    <w:p w:rsidR="003E7815" w:rsidRDefault="003E7815" w:rsidP="00937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546561"/>
      <w:docPartObj>
        <w:docPartGallery w:val="Page Numbers (Bottom of Page)"/>
        <w:docPartUnique/>
      </w:docPartObj>
    </w:sdtPr>
    <w:sdtEndPr/>
    <w:sdtContent>
      <w:p w:rsidR="00B20474" w:rsidRDefault="00C5685B">
        <w:pPr>
          <w:pStyle w:val="a5"/>
          <w:jc w:val="center"/>
        </w:pPr>
        <w:r>
          <w:fldChar w:fldCharType="begin"/>
        </w:r>
        <w:r w:rsidR="001E5681">
          <w:instrText>PAGE   \* MERGEFORMAT</w:instrText>
        </w:r>
        <w:r>
          <w:fldChar w:fldCharType="separate"/>
        </w:r>
        <w:r w:rsidR="00F86F84">
          <w:rPr>
            <w:noProof/>
          </w:rPr>
          <w:t>11</w:t>
        </w:r>
        <w:r>
          <w:fldChar w:fldCharType="end"/>
        </w:r>
      </w:p>
    </w:sdtContent>
  </w:sdt>
  <w:p w:rsidR="00B20474" w:rsidRDefault="003E781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7815" w:rsidRDefault="003E7815" w:rsidP="00937524">
      <w:pPr>
        <w:spacing w:after="0" w:line="240" w:lineRule="auto"/>
      </w:pPr>
      <w:r>
        <w:separator/>
      </w:r>
    </w:p>
  </w:footnote>
  <w:footnote w:type="continuationSeparator" w:id="0">
    <w:p w:rsidR="003E7815" w:rsidRDefault="003E7815" w:rsidP="00937524">
      <w:pPr>
        <w:spacing w:after="0" w:line="240" w:lineRule="auto"/>
      </w:pPr>
      <w:r>
        <w:continuationSeparator/>
      </w:r>
    </w:p>
  </w:footnote>
  <w:footnote w:id="1">
    <w:p w:rsidR="00937524" w:rsidRPr="008121A9" w:rsidRDefault="00937524" w:rsidP="00937524">
      <w:pPr>
        <w:pStyle w:val="a7"/>
        <w:rPr>
          <w:rFonts w:ascii="Times New Roman" w:hAnsi="Times New Roman" w:cs="Times New Roman"/>
        </w:rPr>
      </w:pPr>
      <w:r w:rsidRPr="00605904">
        <w:rPr>
          <w:rStyle w:val="a9"/>
          <w:rFonts w:ascii="Times New Roman" w:hAnsi="Times New Roman" w:cs="Times New Roman"/>
        </w:rPr>
        <w:footnoteRef/>
      </w:r>
      <w:r w:rsidRPr="00605904">
        <w:rPr>
          <w:rFonts w:ascii="Times New Roman" w:hAnsi="Times New Roman" w:cs="Times New Roman"/>
        </w:rPr>
        <w:t xml:space="preserve"> </w:t>
      </w:r>
      <w:proofErr w:type="spellStart"/>
      <w:r w:rsidRPr="00605904">
        <w:rPr>
          <w:rFonts w:ascii="Times New Roman" w:hAnsi="Times New Roman" w:cs="Times New Roman"/>
        </w:rPr>
        <w:t>Дубовицкий</w:t>
      </w:r>
      <w:proofErr w:type="spellEnd"/>
      <w:r w:rsidRPr="00605904">
        <w:rPr>
          <w:rFonts w:ascii="Times New Roman" w:hAnsi="Times New Roman" w:cs="Times New Roman"/>
        </w:rPr>
        <w:t xml:space="preserve"> В.В. Диссертация доктора исторических наук. 07.00.02. </w:t>
      </w:r>
      <w:r w:rsidRPr="00605904">
        <w:rPr>
          <w:rFonts w:ascii="Times New Roman" w:hAnsi="Times New Roman" w:cs="Times New Roman"/>
          <w:lang w:val="en-US"/>
        </w:rPr>
        <w:t>http</w:t>
      </w:r>
      <w:r w:rsidRPr="00605904">
        <w:rPr>
          <w:rFonts w:ascii="Times New Roman" w:hAnsi="Times New Roman" w:cs="Times New Roman"/>
        </w:rPr>
        <w:t>:</w:t>
      </w:r>
      <w:r w:rsidRPr="008121A9">
        <w:rPr>
          <w:rFonts w:ascii="Times New Roman" w:hAnsi="Times New Roman" w:cs="Times New Roman"/>
        </w:rPr>
        <w:t xml:space="preserve"> </w:t>
      </w:r>
      <w:proofErr w:type="spellStart"/>
      <w:r w:rsidRPr="00605904">
        <w:rPr>
          <w:rFonts w:ascii="Times New Roman" w:hAnsi="Times New Roman" w:cs="Times New Roman"/>
          <w:lang w:val="en-US"/>
        </w:rPr>
        <w:t>dlib</w:t>
      </w:r>
      <w:proofErr w:type="spellEnd"/>
      <w:r w:rsidRPr="008121A9">
        <w:rPr>
          <w:rFonts w:ascii="Times New Roman" w:hAnsi="Times New Roman" w:cs="Times New Roman"/>
        </w:rPr>
        <w:t>.</w:t>
      </w:r>
      <w:proofErr w:type="spellStart"/>
      <w:r w:rsidRPr="00605904">
        <w:rPr>
          <w:rFonts w:ascii="Times New Roman" w:hAnsi="Times New Roman" w:cs="Times New Roman"/>
          <w:lang w:val="en-US"/>
        </w:rPr>
        <w:t>rsl</w:t>
      </w:r>
      <w:proofErr w:type="spellEnd"/>
      <w:r w:rsidRPr="008121A9">
        <w:rPr>
          <w:rFonts w:ascii="Times New Roman" w:hAnsi="Times New Roman" w:cs="Times New Roman"/>
        </w:rPr>
        <w:t>.</w:t>
      </w:r>
      <w:proofErr w:type="spellStart"/>
      <w:r w:rsidRPr="00605904">
        <w:rPr>
          <w:rFonts w:ascii="Times New Roman" w:hAnsi="Times New Roman" w:cs="Times New Roman"/>
          <w:lang w:val="en-US"/>
        </w:rPr>
        <w:t>ru</w:t>
      </w:r>
      <w:proofErr w:type="spellEnd"/>
    </w:p>
  </w:footnote>
  <w:footnote w:id="2">
    <w:p w:rsidR="00937524" w:rsidRPr="00406045" w:rsidRDefault="00937524" w:rsidP="00937524">
      <w:pPr>
        <w:pStyle w:val="a7"/>
        <w:jc w:val="both"/>
        <w:rPr>
          <w:rFonts w:ascii="Times New Roman" w:hAnsi="Times New Roman" w:cs="Times New Roman"/>
        </w:rPr>
      </w:pPr>
      <w:r w:rsidRPr="00406045">
        <w:rPr>
          <w:rStyle w:val="a9"/>
          <w:rFonts w:ascii="Times New Roman" w:hAnsi="Times New Roman" w:cs="Times New Roman"/>
        </w:rPr>
        <w:footnoteRef/>
      </w:r>
      <w:r w:rsidRPr="00406045">
        <w:rPr>
          <w:rFonts w:ascii="Times New Roman" w:hAnsi="Times New Roman" w:cs="Times New Roman"/>
        </w:rPr>
        <w:t xml:space="preserve">Смотрите:  </w:t>
      </w:r>
      <w:r>
        <w:rPr>
          <w:rFonts w:ascii="Times New Roman" w:hAnsi="Times New Roman" w:cs="Times New Roman"/>
        </w:rPr>
        <w:t xml:space="preserve">Более подробно в трудах: </w:t>
      </w:r>
      <w:r w:rsidRPr="00406045">
        <w:rPr>
          <w:rFonts w:ascii="Times New Roman" w:hAnsi="Times New Roman" w:cs="Times New Roman"/>
        </w:rPr>
        <w:t>Водопьянов, В. П. 1996. История 6-го Оренбургского казачьего полка. М.: Культ</w:t>
      </w:r>
      <w:proofErr w:type="gramStart"/>
      <w:r w:rsidRPr="00406045">
        <w:rPr>
          <w:rFonts w:ascii="Times New Roman" w:hAnsi="Times New Roman" w:cs="Times New Roman"/>
        </w:rPr>
        <w:t>.-</w:t>
      </w:r>
      <w:proofErr w:type="gramEnd"/>
      <w:r w:rsidRPr="00406045">
        <w:rPr>
          <w:rFonts w:ascii="Times New Roman" w:hAnsi="Times New Roman" w:cs="Times New Roman"/>
        </w:rPr>
        <w:t xml:space="preserve">просвет. центр "Первопечатник". Геополитическое положение России: представления и реальность / под ред. В. А. Колосова. М.: Арт-Курьер, 2000. Геополитические проблемы ближнего зарубежья. 1993. Элементы. Евразийское обозрение 3. Джеймс, Э. 2001. О политике США в Центральной Азии: "Мы не уйдем из Центральной Азии". Бизнес и политика. 21 декабря. </w:t>
      </w:r>
      <w:proofErr w:type="spellStart"/>
      <w:r w:rsidRPr="00406045">
        <w:rPr>
          <w:rFonts w:ascii="Times New Roman" w:hAnsi="Times New Roman" w:cs="Times New Roman"/>
        </w:rPr>
        <w:t>Дубовицкий</w:t>
      </w:r>
      <w:proofErr w:type="spellEnd"/>
      <w:r w:rsidRPr="00406045">
        <w:rPr>
          <w:rFonts w:ascii="Times New Roman" w:hAnsi="Times New Roman" w:cs="Times New Roman"/>
        </w:rPr>
        <w:t>, В. В. .Дугин, А. Г. 1997. Основы геополитики. Геополитическ</w:t>
      </w:r>
      <w:r>
        <w:rPr>
          <w:rFonts w:ascii="Times New Roman" w:hAnsi="Times New Roman" w:cs="Times New Roman"/>
        </w:rPr>
        <w:t>ое будущее России. М.: Арктогея и др.</w:t>
      </w:r>
    </w:p>
  </w:footnote>
  <w:footnote w:id="3">
    <w:p w:rsidR="00937524" w:rsidRPr="00A13784" w:rsidRDefault="00937524" w:rsidP="00937524">
      <w:pPr>
        <w:pStyle w:val="a7"/>
        <w:jc w:val="both"/>
        <w:rPr>
          <w:rFonts w:ascii="Times New Roman" w:hAnsi="Times New Roman" w:cs="Times New Roman"/>
        </w:rPr>
      </w:pPr>
      <w:r w:rsidRPr="00A13784">
        <w:rPr>
          <w:rStyle w:val="a9"/>
          <w:rFonts w:ascii="Times New Roman" w:hAnsi="Times New Roman" w:cs="Times New Roman"/>
        </w:rPr>
        <w:footnoteRef/>
      </w:r>
      <w:r w:rsidRPr="00A1378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См. </w:t>
      </w:r>
      <w:proofErr w:type="spellStart"/>
      <w:r w:rsidRPr="00A13784">
        <w:rPr>
          <w:rFonts w:ascii="Times New Roman" w:hAnsi="Times New Roman" w:cs="Times New Roman"/>
        </w:rPr>
        <w:t>Холмахмада</w:t>
      </w:r>
      <w:proofErr w:type="spellEnd"/>
      <w:r w:rsidRPr="00A13784">
        <w:rPr>
          <w:rFonts w:ascii="Times New Roman" w:hAnsi="Times New Roman" w:cs="Times New Roman"/>
        </w:rPr>
        <w:t xml:space="preserve"> Азимова. Трагедии коренных жителей Афганистана в период колониализма, коммунизма, </w:t>
      </w:r>
      <w:proofErr w:type="spellStart"/>
      <w:r w:rsidRPr="00A13784">
        <w:rPr>
          <w:rFonts w:ascii="Times New Roman" w:hAnsi="Times New Roman" w:cs="Times New Roman"/>
        </w:rPr>
        <w:t>пуштунизма</w:t>
      </w:r>
      <w:proofErr w:type="spellEnd"/>
      <w:r w:rsidRPr="00A13784">
        <w:rPr>
          <w:rFonts w:ascii="Times New Roman" w:hAnsi="Times New Roman" w:cs="Times New Roman"/>
        </w:rPr>
        <w:t xml:space="preserve"> и глобал</w:t>
      </w:r>
      <w:r>
        <w:rPr>
          <w:rFonts w:ascii="Times New Roman" w:hAnsi="Times New Roman" w:cs="Times New Roman"/>
        </w:rPr>
        <w:t>изма. Душанбе – 2016,  255 стр.</w:t>
      </w:r>
    </w:p>
  </w:footnote>
  <w:footnote w:id="4">
    <w:p w:rsidR="00937524" w:rsidRPr="005E69E4" w:rsidRDefault="00937524" w:rsidP="00937524">
      <w:pPr>
        <w:pStyle w:val="a7"/>
        <w:jc w:val="both"/>
        <w:rPr>
          <w:rFonts w:ascii="Times New Roman" w:hAnsi="Times New Roman" w:cs="Times New Roman"/>
        </w:rPr>
      </w:pPr>
      <w:r w:rsidRPr="005E69E4">
        <w:rPr>
          <w:rStyle w:val="a9"/>
          <w:rFonts w:ascii="Times New Roman" w:hAnsi="Times New Roman" w:cs="Times New Roman"/>
        </w:rPr>
        <w:footnoteRef/>
      </w:r>
      <w:r w:rsidRPr="005E69E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Там же. С. </w:t>
      </w:r>
      <w:r w:rsidRPr="005E69E4">
        <w:rPr>
          <w:rFonts w:ascii="Times New Roman" w:hAnsi="Times New Roman" w:cs="Times New Roman"/>
        </w:rPr>
        <w:t>56 - 57</w:t>
      </w:r>
    </w:p>
  </w:footnote>
  <w:footnote w:id="5">
    <w:p w:rsidR="00937524" w:rsidRPr="005E69E4" w:rsidRDefault="00937524" w:rsidP="00937524">
      <w:pPr>
        <w:pStyle w:val="a7"/>
        <w:rPr>
          <w:rFonts w:ascii="Times New Roman" w:hAnsi="Times New Roman" w:cs="Times New Roman"/>
        </w:rPr>
      </w:pPr>
      <w:r w:rsidRPr="005E69E4">
        <w:rPr>
          <w:rStyle w:val="a9"/>
          <w:rFonts w:ascii="Times New Roman" w:hAnsi="Times New Roman" w:cs="Times New Roman"/>
        </w:rPr>
        <w:footnoteRef/>
      </w:r>
      <w:r w:rsidRPr="005E69E4">
        <w:rPr>
          <w:rFonts w:ascii="Times New Roman" w:hAnsi="Times New Roman" w:cs="Times New Roman"/>
        </w:rPr>
        <w:t xml:space="preserve"> Там же</w:t>
      </w:r>
      <w:r>
        <w:rPr>
          <w:rFonts w:ascii="Times New Roman" w:hAnsi="Times New Roman" w:cs="Times New Roman"/>
        </w:rPr>
        <w:t>. С. 57</w:t>
      </w:r>
    </w:p>
  </w:footnote>
  <w:footnote w:id="6">
    <w:p w:rsidR="00937524" w:rsidRPr="00A13784" w:rsidRDefault="00937524" w:rsidP="00937524">
      <w:pPr>
        <w:pStyle w:val="a7"/>
        <w:jc w:val="both"/>
        <w:rPr>
          <w:rFonts w:ascii="Times New Roman" w:hAnsi="Times New Roman" w:cs="Times New Roman"/>
        </w:rPr>
      </w:pPr>
      <w:r w:rsidRPr="00A13784">
        <w:rPr>
          <w:rStyle w:val="a9"/>
          <w:rFonts w:ascii="Times New Roman" w:hAnsi="Times New Roman" w:cs="Times New Roman"/>
        </w:rPr>
        <w:footnoteRef/>
      </w:r>
      <w:r w:rsidRPr="00A13784">
        <w:rPr>
          <w:rFonts w:ascii="Times New Roman" w:hAnsi="Times New Roman" w:cs="Times New Roman"/>
        </w:rPr>
        <w:t xml:space="preserve"> Жанна Зайончковская: «Спасение России – в заселении рабочими из Китая и Средней Азии»</w:t>
      </w:r>
      <w:r>
        <w:rPr>
          <w:rFonts w:ascii="Times New Roman" w:hAnsi="Times New Roman" w:cs="Times New Roman"/>
        </w:rPr>
        <w:t xml:space="preserve">  Интернет ресурс:  </w:t>
      </w:r>
      <w:proofErr w:type="spellStart"/>
      <w:r w:rsidRPr="007F3BCB">
        <w:rPr>
          <w:rFonts w:ascii="Times New Roman" w:hAnsi="Times New Roman" w:cs="Times New Roman"/>
        </w:rPr>
        <w:t>Doskado</w:t>
      </w:r>
      <w:proofErr w:type="spellEnd"/>
      <w:r>
        <w:rPr>
          <w:rFonts w:ascii="Times New Roman" w:hAnsi="Times New Roman" w:cs="Times New Roman"/>
        </w:rPr>
        <w:t xml:space="preserve"> . </w:t>
      </w:r>
      <w:r w:rsidRPr="007F3BCB">
        <w:rPr>
          <w:rFonts w:ascii="Times New Roman" w:hAnsi="Times New Roman" w:cs="Times New Roman"/>
        </w:rPr>
        <w:t>29.01.2012</w:t>
      </w:r>
      <w:r>
        <w:rPr>
          <w:rFonts w:ascii="Times New Roman" w:hAnsi="Times New Roman" w:cs="Times New Roman"/>
        </w:rPr>
        <w:t xml:space="preserve">. Наша справка: </w:t>
      </w:r>
      <w:r w:rsidRPr="00235A73">
        <w:rPr>
          <w:rFonts w:ascii="Times New Roman" w:hAnsi="Times New Roman" w:cs="Times New Roman"/>
        </w:rPr>
        <w:t>Жанна Зайончковская окончила Московский государственный университет (географический факультет), кандидат географических наук, она принимает активное участие в международных конференциях, является действительным членом наблюдательного совета Московского центра Карнеги "За международный мир". Жанна Зайончковская является членом редколлегии Демографического ежегодника в России.</w:t>
      </w:r>
    </w:p>
  </w:footnote>
  <w:footnote w:id="7">
    <w:p w:rsidR="00937524" w:rsidRPr="00A13784" w:rsidRDefault="00937524" w:rsidP="00937524">
      <w:pPr>
        <w:pStyle w:val="a7"/>
        <w:rPr>
          <w:rFonts w:ascii="Times New Roman" w:hAnsi="Times New Roman" w:cs="Times New Roman"/>
        </w:rPr>
      </w:pPr>
      <w:r w:rsidRPr="00A13784">
        <w:rPr>
          <w:rStyle w:val="a9"/>
          <w:rFonts w:ascii="Times New Roman" w:hAnsi="Times New Roman" w:cs="Times New Roman"/>
        </w:rPr>
        <w:footnoteRef/>
      </w:r>
      <w:r w:rsidRPr="00A13784">
        <w:rPr>
          <w:rFonts w:ascii="Times New Roman" w:hAnsi="Times New Roman" w:cs="Times New Roman"/>
        </w:rPr>
        <w:t xml:space="preserve"> Там же</w:t>
      </w:r>
      <w:r w:rsidRPr="007F3BCB">
        <w:t xml:space="preserve"> </w:t>
      </w:r>
    </w:p>
  </w:footnote>
  <w:footnote w:id="8">
    <w:p w:rsidR="00937524" w:rsidRPr="008248ED" w:rsidRDefault="00937524" w:rsidP="00937524">
      <w:pPr>
        <w:pStyle w:val="a7"/>
        <w:rPr>
          <w:rFonts w:ascii="Times New Roman" w:hAnsi="Times New Roman" w:cs="Times New Roman"/>
        </w:rPr>
      </w:pPr>
      <w:r w:rsidRPr="008248ED">
        <w:rPr>
          <w:rStyle w:val="a9"/>
          <w:rFonts w:ascii="Times New Roman" w:hAnsi="Times New Roman" w:cs="Times New Roman"/>
        </w:rPr>
        <w:footnoteRef/>
      </w:r>
      <w:r w:rsidRPr="008248ED">
        <w:rPr>
          <w:rFonts w:ascii="Times New Roman" w:hAnsi="Times New Roman" w:cs="Times New Roman"/>
        </w:rPr>
        <w:t xml:space="preserve"> Там же</w:t>
      </w:r>
    </w:p>
  </w:footnote>
  <w:footnote w:id="9">
    <w:p w:rsidR="00937524" w:rsidRPr="00865F81" w:rsidRDefault="00937524" w:rsidP="00937524">
      <w:pPr>
        <w:pStyle w:val="a7"/>
        <w:rPr>
          <w:rFonts w:ascii="Times New Roman" w:hAnsi="Times New Roman" w:cs="Times New Roman"/>
        </w:rPr>
      </w:pPr>
      <w:r w:rsidRPr="00865F81">
        <w:rPr>
          <w:rStyle w:val="a9"/>
          <w:rFonts w:ascii="Times New Roman" w:hAnsi="Times New Roman" w:cs="Times New Roman"/>
        </w:rPr>
        <w:footnoteRef/>
      </w:r>
      <w:r w:rsidRPr="00865F81">
        <w:rPr>
          <w:rFonts w:ascii="Times New Roman" w:hAnsi="Times New Roman" w:cs="Times New Roman"/>
        </w:rPr>
        <w:t xml:space="preserve"> Автореферат </w:t>
      </w:r>
      <w:proofErr w:type="spellStart"/>
      <w:r w:rsidRPr="00865F81">
        <w:rPr>
          <w:rFonts w:ascii="Times New Roman" w:hAnsi="Times New Roman" w:cs="Times New Roman"/>
        </w:rPr>
        <w:t>Икромов</w:t>
      </w:r>
      <w:proofErr w:type="spellEnd"/>
      <w:proofErr w:type="gramStart"/>
      <w:r w:rsidRPr="00865F81">
        <w:rPr>
          <w:rFonts w:ascii="Times New Roman" w:hAnsi="Times New Roman" w:cs="Times New Roman"/>
        </w:rPr>
        <w:t xml:space="preserve"> </w:t>
      </w:r>
      <w:proofErr w:type="spellStart"/>
      <w:r w:rsidRPr="00865F81">
        <w:rPr>
          <w:rFonts w:ascii="Times New Roman" w:hAnsi="Times New Roman" w:cs="Times New Roman"/>
        </w:rPr>
        <w:t>Д</w:t>
      </w:r>
      <w:proofErr w:type="gramEnd"/>
      <w:r w:rsidRPr="00865F81">
        <w:rPr>
          <w:rFonts w:ascii="Times New Roman" w:hAnsi="Times New Roman" w:cs="Times New Roman"/>
        </w:rPr>
        <w:t>ж.З</w:t>
      </w:r>
      <w:proofErr w:type="spellEnd"/>
      <w:r w:rsidRPr="00865F81">
        <w:rPr>
          <w:rFonts w:ascii="Times New Roman" w:hAnsi="Times New Roman" w:cs="Times New Roman"/>
        </w:rPr>
        <w:t>., «Влияние международной трудовой миграции из стран Центральной Азии на социально – экономическое развитие России» Санкт – Петербург 2017 г.</w:t>
      </w:r>
    </w:p>
  </w:footnote>
  <w:footnote w:id="10">
    <w:p w:rsidR="00937524" w:rsidRPr="00605904" w:rsidRDefault="00937524" w:rsidP="00937524">
      <w:pPr>
        <w:pStyle w:val="a7"/>
        <w:rPr>
          <w:rFonts w:ascii="Times New Roman" w:hAnsi="Times New Roman" w:cs="Times New Roman"/>
        </w:rPr>
      </w:pPr>
      <w:r w:rsidRPr="00605904">
        <w:rPr>
          <w:rStyle w:val="a9"/>
          <w:rFonts w:ascii="Times New Roman" w:hAnsi="Times New Roman" w:cs="Times New Roman"/>
        </w:rPr>
        <w:footnoteRef/>
      </w:r>
      <w:r w:rsidRPr="00605904">
        <w:rPr>
          <w:rFonts w:ascii="Times New Roman" w:hAnsi="Times New Roman" w:cs="Times New Roman"/>
        </w:rPr>
        <w:t xml:space="preserve"> Источник: расчеты автора по данным Госкомстата Республики Таджикистан «Численность и миграция населения»</w:t>
      </w:r>
    </w:p>
  </w:footnote>
  <w:footnote w:id="11">
    <w:p w:rsidR="00937524" w:rsidRPr="00346DDA" w:rsidRDefault="00937524" w:rsidP="00937524">
      <w:pPr>
        <w:pStyle w:val="a7"/>
        <w:rPr>
          <w:rFonts w:ascii="Times New Roman" w:hAnsi="Times New Roman" w:cs="Times New Roman"/>
        </w:rPr>
      </w:pPr>
      <w:r w:rsidRPr="00346DDA">
        <w:rPr>
          <w:rStyle w:val="a9"/>
          <w:rFonts w:ascii="Times New Roman" w:hAnsi="Times New Roman" w:cs="Times New Roman"/>
        </w:rPr>
        <w:footnoteRef/>
      </w:r>
      <w:r w:rsidRPr="00346DDA">
        <w:rPr>
          <w:rFonts w:ascii="Times New Roman" w:hAnsi="Times New Roman" w:cs="Times New Roman"/>
        </w:rPr>
        <w:t xml:space="preserve"> См. Рахмон </w:t>
      </w:r>
      <w:proofErr w:type="spellStart"/>
      <w:r w:rsidRPr="00346DDA">
        <w:rPr>
          <w:rFonts w:ascii="Times New Roman" w:hAnsi="Times New Roman" w:cs="Times New Roman"/>
        </w:rPr>
        <w:t>Ульмасов</w:t>
      </w:r>
      <w:proofErr w:type="gramStart"/>
      <w:r w:rsidRPr="00346DDA">
        <w:rPr>
          <w:rFonts w:ascii="Times New Roman" w:hAnsi="Times New Roman" w:cs="Times New Roman"/>
        </w:rPr>
        <w:t>,Д</w:t>
      </w:r>
      <w:proofErr w:type="gramEnd"/>
      <w:r w:rsidRPr="00346DDA">
        <w:rPr>
          <w:rFonts w:ascii="Times New Roman" w:hAnsi="Times New Roman" w:cs="Times New Roman"/>
        </w:rPr>
        <w:t>жовид</w:t>
      </w:r>
      <w:proofErr w:type="spellEnd"/>
      <w:r w:rsidRPr="00346DDA">
        <w:rPr>
          <w:rFonts w:ascii="Times New Roman" w:hAnsi="Times New Roman" w:cs="Times New Roman"/>
        </w:rPr>
        <w:t xml:space="preserve"> </w:t>
      </w:r>
      <w:proofErr w:type="spellStart"/>
      <w:r w:rsidRPr="00346DDA">
        <w:rPr>
          <w:rFonts w:ascii="Times New Roman" w:hAnsi="Times New Roman" w:cs="Times New Roman"/>
        </w:rPr>
        <w:t>Икрамов</w:t>
      </w:r>
      <w:proofErr w:type="spellEnd"/>
      <w:r w:rsidRPr="00346DDA">
        <w:rPr>
          <w:rFonts w:ascii="Times New Roman" w:hAnsi="Times New Roman" w:cs="Times New Roman"/>
        </w:rPr>
        <w:t xml:space="preserve"> Таджикистан в зеркале миграции. Душанбе – 2016, С - 59</w:t>
      </w:r>
    </w:p>
  </w:footnote>
  <w:footnote w:id="12">
    <w:p w:rsidR="00937524" w:rsidRPr="00E504DD" w:rsidRDefault="00937524" w:rsidP="00937524">
      <w:pPr>
        <w:pStyle w:val="a7"/>
        <w:jc w:val="both"/>
        <w:rPr>
          <w:rFonts w:ascii="Times New Roman" w:hAnsi="Times New Roman" w:cs="Times New Roman"/>
        </w:rPr>
      </w:pPr>
      <w:r w:rsidRPr="00E504DD">
        <w:rPr>
          <w:rStyle w:val="a9"/>
          <w:rFonts w:ascii="Times New Roman" w:hAnsi="Times New Roman" w:cs="Times New Roman"/>
        </w:rPr>
        <w:footnoteRef/>
      </w:r>
      <w:r w:rsidRPr="00E504DD">
        <w:rPr>
          <w:rFonts w:ascii="Times New Roman" w:hAnsi="Times New Roman" w:cs="Times New Roman"/>
        </w:rPr>
        <w:t xml:space="preserve">Что такое «Окно»?  В Нуреке на высоте 2200 м расположен оптико-электронный узел системы контроля космического пространства (ОЭУ СККП) «Нурек» (другое наименование — «Окно»), принадлежащий Космическим войскам России. Комплекс позволяет обнаруживать любые космические объекты на высотах от 2000 км — 40000 км, в том числе и геостационарные орбиты. </w:t>
      </w:r>
      <w:r w:rsidRPr="00E504DD">
        <w:rPr>
          <w:rFonts w:ascii="Times New Roman" w:hAnsi="Times New Roman" w:cs="Times New Roman"/>
          <w:color w:val="FF0000"/>
        </w:rPr>
        <w:t xml:space="preserve"> </w:t>
      </w:r>
      <w:r w:rsidRPr="00E504DD">
        <w:rPr>
          <w:rFonts w:ascii="Times New Roman" w:hAnsi="Times New Roman" w:cs="Times New Roman"/>
        </w:rPr>
        <w:t xml:space="preserve"> Средства комплекса позволяют проводить обработку данных, определение параметров движения объектов и передачу их на соответствующие командные пункты.</w:t>
      </w:r>
      <w:r>
        <w:rPr>
          <w:rFonts w:ascii="Times New Roman" w:hAnsi="Times New Roman" w:cs="Times New Roman"/>
        </w:rPr>
        <w:t xml:space="preserve"> </w:t>
      </w:r>
      <w:r w:rsidRPr="00C93293">
        <w:rPr>
          <w:rFonts w:ascii="Times New Roman" w:hAnsi="Times New Roman" w:cs="Times New Roman"/>
        </w:rPr>
        <w:t>А теперь представьте, с какого расстояния "Окно" способно рассмотреть метеорит размером 17х15 м в поперечнике! Это почти лунная орбита (250 - 300 тыс. км). Учитывая, что подлетная скорость "тела" была около 18км/с, комплекс мог обнаружить его за 4,5 часа. Это предположение, но весьма обоснованно информацией с сайта "</w:t>
      </w:r>
      <w:proofErr w:type="spellStart"/>
      <w:r w:rsidRPr="00C93293">
        <w:rPr>
          <w:rFonts w:ascii="Times New Roman" w:hAnsi="Times New Roman" w:cs="Times New Roman"/>
        </w:rPr>
        <w:t>Militaryparitet</w:t>
      </w:r>
      <w:proofErr w:type="spellEnd"/>
      <w:r w:rsidRPr="00C93293">
        <w:rPr>
          <w:rFonts w:ascii="Times New Roman" w:hAnsi="Times New Roman" w:cs="Times New Roman"/>
        </w:rPr>
        <w:t>", со ссылкой на Минобороны, о том, что ВКО РФ знали о приближении метеорита и о метеоритном дожде за три дня до падения болида. Затем в течени</w:t>
      </w:r>
      <w:proofErr w:type="gramStart"/>
      <w:r w:rsidRPr="00C93293">
        <w:rPr>
          <w:rFonts w:ascii="Times New Roman" w:hAnsi="Times New Roman" w:cs="Times New Roman"/>
        </w:rPr>
        <w:t>и</w:t>
      </w:r>
      <w:proofErr w:type="gramEnd"/>
      <w:r w:rsidRPr="00C93293">
        <w:rPr>
          <w:rFonts w:ascii="Times New Roman" w:hAnsi="Times New Roman" w:cs="Times New Roman"/>
        </w:rPr>
        <w:t xml:space="preserve"> суток новость быстренько опровергли.</w:t>
      </w:r>
      <w:r>
        <w:rPr>
          <w:rFonts w:ascii="Times New Roman" w:hAnsi="Times New Roman" w:cs="Times New Roman"/>
        </w:rPr>
        <w:t xml:space="preserve"> По некоторым данным  </w:t>
      </w:r>
      <w:r w:rsidRPr="00BB3BE8">
        <w:rPr>
          <w:rFonts w:ascii="Times New Roman" w:hAnsi="Times New Roman" w:cs="Times New Roman"/>
        </w:rPr>
        <w:t xml:space="preserve"> спас от Челябинского </w:t>
      </w:r>
      <w:r>
        <w:rPr>
          <w:rFonts w:ascii="Times New Roman" w:hAnsi="Times New Roman" w:cs="Times New Roman"/>
        </w:rPr>
        <w:t>метеорита оптико-электронный уз</w:t>
      </w:r>
      <w:r w:rsidRPr="00BB3BE8">
        <w:rPr>
          <w:rFonts w:ascii="Times New Roman" w:hAnsi="Times New Roman" w:cs="Times New Roman"/>
        </w:rPr>
        <w:t xml:space="preserve">ел "Нурек", он же - оптико-электронный комплекс "Окно", находящегося в горах </w:t>
      </w:r>
      <w:proofErr w:type="spellStart"/>
      <w:r w:rsidRPr="00BB3BE8">
        <w:rPr>
          <w:rFonts w:ascii="Times New Roman" w:hAnsi="Times New Roman" w:cs="Times New Roman"/>
        </w:rPr>
        <w:t>Санглок</w:t>
      </w:r>
      <w:proofErr w:type="spellEnd"/>
      <w:r w:rsidRPr="00BB3BE8">
        <w:rPr>
          <w:rFonts w:ascii="Times New Roman" w:hAnsi="Times New Roman" w:cs="Times New Roman"/>
        </w:rPr>
        <w:t xml:space="preserve"> (Памир) в Таджикистане.</w:t>
      </w:r>
    </w:p>
  </w:footnote>
  <w:footnote w:id="13">
    <w:p w:rsidR="00937524" w:rsidRPr="00A92AB0" w:rsidRDefault="00937524" w:rsidP="00937524">
      <w:pPr>
        <w:pStyle w:val="a7"/>
        <w:rPr>
          <w:rFonts w:ascii="Times New Roman" w:hAnsi="Times New Roman" w:cs="Times New Roman"/>
        </w:rPr>
      </w:pPr>
      <w:r w:rsidRPr="00ED5CA3">
        <w:rPr>
          <w:rStyle w:val="a9"/>
          <w:rFonts w:ascii="Times New Roman" w:hAnsi="Times New Roman" w:cs="Times New Roman"/>
        </w:rPr>
        <w:footnoteRef/>
      </w:r>
      <w:r w:rsidRPr="00ED5CA3">
        <w:rPr>
          <w:rFonts w:ascii="Times New Roman" w:hAnsi="Times New Roman" w:cs="Times New Roman"/>
        </w:rPr>
        <w:t xml:space="preserve"> Жанна Зайончковская: зачем России мигранты, или как закопать демографическую яму</w:t>
      </w:r>
      <w:r>
        <w:rPr>
          <w:rFonts w:ascii="Times New Roman" w:hAnsi="Times New Roman" w:cs="Times New Roman"/>
        </w:rPr>
        <w:t>. Право.</w:t>
      </w:r>
      <w:r>
        <w:rPr>
          <w:rFonts w:ascii="Times New Roman" w:hAnsi="Times New Roman" w:cs="Times New Roman"/>
          <w:lang w:val="en-US"/>
        </w:rPr>
        <w:t>RU</w:t>
      </w:r>
      <w:r w:rsidRPr="00ED5CA3">
        <w:t xml:space="preserve"> </w:t>
      </w:r>
      <w:r w:rsidRPr="00A92AB0">
        <w:rPr>
          <w:rFonts w:ascii="Times New Roman" w:hAnsi="Times New Roman" w:cs="Times New Roman"/>
        </w:rPr>
        <w:t>19</w:t>
      </w:r>
      <w:r>
        <w:rPr>
          <w:rFonts w:ascii="Times New Roman" w:hAnsi="Times New Roman" w:cs="Times New Roman"/>
        </w:rPr>
        <w:t>.09</w:t>
      </w:r>
      <w:r w:rsidRPr="00A92AB0">
        <w:rPr>
          <w:rFonts w:ascii="Times New Roman" w:hAnsi="Times New Roman" w:cs="Times New Roman"/>
        </w:rPr>
        <w:t>2011</w:t>
      </w:r>
    </w:p>
  </w:footnote>
  <w:footnote w:id="14">
    <w:p w:rsidR="00937524" w:rsidRPr="007F3BCB" w:rsidRDefault="00937524" w:rsidP="00937524">
      <w:pPr>
        <w:pStyle w:val="a7"/>
        <w:rPr>
          <w:rFonts w:ascii="Times New Roman" w:hAnsi="Times New Roman" w:cs="Times New Roman"/>
          <w:lang w:val="en-US"/>
        </w:rPr>
      </w:pPr>
      <w:r w:rsidRPr="007F3BCB">
        <w:rPr>
          <w:rStyle w:val="a9"/>
          <w:rFonts w:ascii="Times New Roman" w:hAnsi="Times New Roman" w:cs="Times New Roman"/>
        </w:rPr>
        <w:footnoteRef/>
      </w:r>
      <w:r w:rsidRPr="007F3BCB">
        <w:rPr>
          <w:rFonts w:ascii="Times New Roman" w:hAnsi="Times New Roman" w:cs="Times New Roman"/>
        </w:rPr>
        <w:t xml:space="preserve"> Изменение численности населения по вариантам прогноза. (Электронный ресурс) Официальный сайт Росстат. </w:t>
      </w:r>
      <w:r w:rsidRPr="007F3BCB">
        <w:rPr>
          <w:rFonts w:ascii="Times New Roman" w:hAnsi="Times New Roman" w:cs="Times New Roman"/>
          <w:lang w:val="en-US"/>
        </w:rPr>
        <w:t>URL:  http://www.gks.ru/wps/wcm/connect/rosstat_main/rosstat/ru/statistics/population/demography/#</w:t>
      </w:r>
    </w:p>
    <w:p w:rsidR="00937524" w:rsidRPr="008248ED" w:rsidRDefault="00937524" w:rsidP="00937524">
      <w:pPr>
        <w:pStyle w:val="a7"/>
        <w:rPr>
          <w:rFonts w:ascii="Times New Roman" w:hAnsi="Times New Roman" w:cs="Times New Roman"/>
        </w:rPr>
      </w:pPr>
      <w:r w:rsidRPr="008248ED">
        <w:rPr>
          <w:rFonts w:ascii="Times New Roman" w:hAnsi="Times New Roman" w:cs="Times New Roman"/>
        </w:rPr>
        <w:t>(дата обращения: 29.04.2014).</w:t>
      </w:r>
    </w:p>
  </w:footnote>
  <w:footnote w:id="15">
    <w:p w:rsidR="00937524" w:rsidRPr="008248ED" w:rsidRDefault="00937524" w:rsidP="00937524">
      <w:pPr>
        <w:pStyle w:val="a7"/>
        <w:rPr>
          <w:rFonts w:ascii="Times New Roman" w:hAnsi="Times New Roman" w:cs="Times New Roman"/>
        </w:rPr>
      </w:pPr>
      <w:r w:rsidRPr="008248ED">
        <w:rPr>
          <w:rStyle w:val="a9"/>
          <w:rFonts w:ascii="Times New Roman" w:hAnsi="Times New Roman" w:cs="Times New Roman"/>
        </w:rPr>
        <w:footnoteRef/>
      </w:r>
      <w:r w:rsidRPr="008248ED">
        <w:rPr>
          <w:rFonts w:ascii="Times New Roman" w:hAnsi="Times New Roman" w:cs="Times New Roman"/>
        </w:rPr>
        <w:t xml:space="preserve"> Жанна Зайончковская: «Спасение России – в заселении рабочими из Китая и Средней Азии»  Интернет ресурс:  </w:t>
      </w:r>
      <w:proofErr w:type="spellStart"/>
      <w:r w:rsidRPr="008248ED">
        <w:rPr>
          <w:rFonts w:ascii="Times New Roman" w:hAnsi="Times New Roman" w:cs="Times New Roman"/>
        </w:rPr>
        <w:t>Doskado</w:t>
      </w:r>
      <w:proofErr w:type="spellEnd"/>
      <w:r w:rsidRPr="008248ED">
        <w:rPr>
          <w:rFonts w:ascii="Times New Roman" w:hAnsi="Times New Roman" w:cs="Times New Roman"/>
        </w:rPr>
        <w:t xml:space="preserve"> . 29.01.2012</w:t>
      </w:r>
    </w:p>
  </w:footnote>
  <w:footnote w:id="16">
    <w:p w:rsidR="00937524" w:rsidRPr="007D7DAF" w:rsidRDefault="00937524" w:rsidP="00937524">
      <w:pPr>
        <w:pStyle w:val="a7"/>
        <w:jc w:val="both"/>
        <w:rPr>
          <w:rFonts w:ascii="Times New Roman" w:hAnsi="Times New Roman" w:cs="Times New Roman"/>
        </w:rPr>
      </w:pPr>
      <w:r w:rsidRPr="007D7DAF">
        <w:rPr>
          <w:rStyle w:val="a9"/>
          <w:rFonts w:ascii="Times New Roman" w:hAnsi="Times New Roman" w:cs="Times New Roman"/>
        </w:rPr>
        <w:footnoteRef/>
      </w:r>
      <w:r w:rsidRPr="007D7DAF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Более подробно. </w:t>
      </w:r>
      <w:r w:rsidRPr="007D7DAF">
        <w:rPr>
          <w:rFonts w:ascii="Times New Roman" w:hAnsi="Times New Roman" w:cs="Times New Roman"/>
        </w:rPr>
        <w:t xml:space="preserve">Рахмон </w:t>
      </w:r>
      <w:proofErr w:type="spellStart"/>
      <w:r w:rsidRPr="007D7DAF">
        <w:rPr>
          <w:rFonts w:ascii="Times New Roman" w:hAnsi="Times New Roman" w:cs="Times New Roman"/>
        </w:rPr>
        <w:t>Ульмасов</w:t>
      </w:r>
      <w:proofErr w:type="spellEnd"/>
      <w:r w:rsidRPr="007D7DAF">
        <w:rPr>
          <w:rFonts w:ascii="Times New Roman" w:hAnsi="Times New Roman" w:cs="Times New Roman"/>
        </w:rPr>
        <w:t>. Российская деревня: это выгодно, безопасно и взаимовыгодно 09.06. 13.http://www.raspp.ru/novosti/raspp_ekonomika/rahmon_ulmasov_tadzhikistan_dlya_raspp_o_predvidenii_razvitiya_migracionyh_processov/</w:t>
      </w:r>
    </w:p>
  </w:footnote>
  <w:footnote w:id="17">
    <w:p w:rsidR="00937524" w:rsidRPr="005E0B63" w:rsidRDefault="00937524" w:rsidP="00937524">
      <w:pPr>
        <w:pStyle w:val="a7"/>
        <w:jc w:val="both"/>
        <w:rPr>
          <w:rFonts w:ascii="Times New Roman" w:hAnsi="Times New Roman" w:cs="Times New Roman"/>
        </w:rPr>
      </w:pPr>
      <w:r w:rsidRPr="005E0B63">
        <w:rPr>
          <w:rStyle w:val="a9"/>
          <w:rFonts w:ascii="Times New Roman" w:hAnsi="Times New Roman" w:cs="Times New Roman"/>
        </w:rPr>
        <w:footnoteRef/>
      </w:r>
      <w:r w:rsidRPr="005E0B63">
        <w:rPr>
          <w:rFonts w:ascii="Times New Roman" w:hAnsi="Times New Roman" w:cs="Times New Roman"/>
        </w:rPr>
        <w:t xml:space="preserve"> Смотрите. Рахмон </w:t>
      </w:r>
      <w:proofErr w:type="spellStart"/>
      <w:r w:rsidRPr="005E0B63">
        <w:rPr>
          <w:rFonts w:ascii="Times New Roman" w:hAnsi="Times New Roman" w:cs="Times New Roman"/>
        </w:rPr>
        <w:t>Ульмасов</w:t>
      </w:r>
      <w:proofErr w:type="spellEnd"/>
      <w:r w:rsidRPr="005E0B63">
        <w:rPr>
          <w:rFonts w:ascii="Times New Roman" w:hAnsi="Times New Roman" w:cs="Times New Roman"/>
        </w:rPr>
        <w:t>.,   Российская деревня: это выгодно, безопасно и взаимовыгодно 09.06. 13.</w:t>
      </w:r>
    </w:p>
    <w:p w:rsidR="00937524" w:rsidRPr="005E0B63" w:rsidRDefault="00937524" w:rsidP="00937524">
      <w:pPr>
        <w:pStyle w:val="a7"/>
        <w:jc w:val="both"/>
        <w:rPr>
          <w:rFonts w:ascii="Times New Roman" w:hAnsi="Times New Roman" w:cs="Times New Roman"/>
        </w:rPr>
      </w:pPr>
      <w:r w:rsidRPr="005E0B63">
        <w:rPr>
          <w:rFonts w:ascii="Times New Roman" w:hAnsi="Times New Roman" w:cs="Times New Roman"/>
        </w:rPr>
        <w:t>http://www.raspp.ru/novosti/raspp_ekonomika/rahmon_ulmasov_tadzhikistan_dlya_raspp_o_predvidenii_razvitiya_migracionyh_processov/</w:t>
      </w:r>
    </w:p>
  </w:footnote>
  <w:footnote w:id="18">
    <w:p w:rsidR="00937524" w:rsidRPr="005E0B63" w:rsidRDefault="00937524" w:rsidP="00937524">
      <w:pPr>
        <w:pStyle w:val="a7"/>
        <w:jc w:val="both"/>
        <w:rPr>
          <w:rFonts w:ascii="Times New Roman" w:hAnsi="Times New Roman" w:cs="Times New Roman"/>
        </w:rPr>
      </w:pPr>
      <w:r w:rsidRPr="005E0B63">
        <w:rPr>
          <w:rStyle w:val="a9"/>
          <w:rFonts w:ascii="Times New Roman" w:hAnsi="Times New Roman" w:cs="Times New Roman"/>
        </w:rPr>
        <w:footnoteRef/>
      </w:r>
      <w:r w:rsidRPr="005E0B63">
        <w:rPr>
          <w:rFonts w:ascii="Times New Roman" w:hAnsi="Times New Roman" w:cs="Times New Roman"/>
        </w:rPr>
        <w:t xml:space="preserve"> Путин: у России достаточно сил и сре</w:t>
      </w:r>
      <w:proofErr w:type="gramStart"/>
      <w:r w:rsidRPr="005E0B63">
        <w:rPr>
          <w:rFonts w:ascii="Times New Roman" w:hAnsi="Times New Roman" w:cs="Times New Roman"/>
        </w:rPr>
        <w:t>дств  дл</w:t>
      </w:r>
      <w:proofErr w:type="gramEnd"/>
      <w:r w:rsidRPr="005E0B63">
        <w:rPr>
          <w:rFonts w:ascii="Times New Roman" w:hAnsi="Times New Roman" w:cs="Times New Roman"/>
        </w:rPr>
        <w:t>я защиты своих интересов. РИА "Новости" 18 октября 2007</w:t>
      </w:r>
    </w:p>
  </w:footnote>
  <w:footnote w:id="19">
    <w:p w:rsidR="00937524" w:rsidRPr="005312D5" w:rsidRDefault="00937524" w:rsidP="00937524">
      <w:pPr>
        <w:pStyle w:val="a7"/>
        <w:rPr>
          <w:rFonts w:ascii="Times New Roman" w:hAnsi="Times New Roman" w:cs="Times New Roman"/>
        </w:rPr>
      </w:pPr>
      <w:r w:rsidRPr="005312D5">
        <w:rPr>
          <w:rStyle w:val="a9"/>
          <w:rFonts w:ascii="Times New Roman" w:hAnsi="Times New Roman" w:cs="Times New Roman"/>
        </w:rPr>
        <w:footnoteRef/>
      </w:r>
      <w:r w:rsidRPr="005312D5">
        <w:rPr>
          <w:rFonts w:ascii="Times New Roman" w:hAnsi="Times New Roman" w:cs="Times New Roman"/>
        </w:rPr>
        <w:t xml:space="preserve">  «Россия навсегда упустила с</w:t>
      </w:r>
      <w:r>
        <w:rPr>
          <w:rFonts w:ascii="Times New Roman" w:hAnsi="Times New Roman" w:cs="Times New Roman"/>
        </w:rPr>
        <w:t>вой демографический шанс» Лента</w:t>
      </w:r>
      <w:proofErr w:type="gramStart"/>
      <w:r w:rsidRPr="005312D5"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5312D5">
        <w:rPr>
          <w:rFonts w:ascii="Times New Roman" w:hAnsi="Times New Roman" w:cs="Times New Roman"/>
        </w:rPr>
        <w:t>р</w:t>
      </w:r>
      <w:proofErr w:type="gramEnd"/>
      <w:r w:rsidRPr="005312D5">
        <w:rPr>
          <w:rFonts w:ascii="Times New Roman" w:hAnsi="Times New Roman" w:cs="Times New Roman"/>
        </w:rPr>
        <w:t>у</w:t>
      </w:r>
      <w:proofErr w:type="spellEnd"/>
      <w:r w:rsidRPr="005312D5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 </w:t>
      </w:r>
      <w:r w:rsidRPr="005312D5">
        <w:rPr>
          <w:rFonts w:ascii="Times New Roman" w:hAnsi="Times New Roman" w:cs="Times New Roman"/>
        </w:rPr>
        <w:t>6 октября 2016 года</w:t>
      </w:r>
    </w:p>
  </w:footnote>
  <w:footnote w:id="20">
    <w:p w:rsidR="00937524" w:rsidRPr="005312D5" w:rsidRDefault="00937524" w:rsidP="00937524">
      <w:pPr>
        <w:pStyle w:val="a7"/>
        <w:jc w:val="both"/>
        <w:rPr>
          <w:rFonts w:ascii="Times New Roman" w:hAnsi="Times New Roman" w:cs="Times New Roman"/>
        </w:rPr>
      </w:pPr>
      <w:r w:rsidRPr="005312D5">
        <w:rPr>
          <w:rStyle w:val="a9"/>
          <w:rFonts w:ascii="Times New Roman" w:hAnsi="Times New Roman" w:cs="Times New Roman"/>
        </w:rPr>
        <w:footnoteRef/>
      </w:r>
      <w:r w:rsidRPr="005312D5">
        <w:rPr>
          <w:rFonts w:ascii="Times New Roman" w:hAnsi="Times New Roman" w:cs="Times New Roman"/>
        </w:rPr>
        <w:t xml:space="preserve"> </w:t>
      </w:r>
      <w:proofErr w:type="spellStart"/>
      <w:r w:rsidRPr="005312D5">
        <w:rPr>
          <w:rFonts w:ascii="Times New Roman" w:hAnsi="Times New Roman" w:cs="Times New Roman"/>
        </w:rPr>
        <w:t>Собянин</w:t>
      </w:r>
      <w:proofErr w:type="spellEnd"/>
      <w:r w:rsidRPr="005312D5">
        <w:rPr>
          <w:rFonts w:ascii="Times New Roman" w:hAnsi="Times New Roman" w:cs="Times New Roman"/>
        </w:rPr>
        <w:t>: Продажа патентов мигрантам приносит в бюджет больше доходов, чем нефтяные компании 02.02.2016. Сайт: ГБУ города Москвы «Многофункциональный миграционный центр»</w:t>
      </w:r>
    </w:p>
  </w:footnote>
  <w:footnote w:id="21">
    <w:p w:rsidR="00937524" w:rsidRPr="00A912F8" w:rsidRDefault="00937524" w:rsidP="00937524">
      <w:pPr>
        <w:pStyle w:val="a7"/>
        <w:jc w:val="both"/>
        <w:rPr>
          <w:rFonts w:ascii="Times New Roman" w:hAnsi="Times New Roman" w:cs="Times New Roman"/>
        </w:rPr>
      </w:pPr>
      <w:r w:rsidRPr="00A912F8">
        <w:rPr>
          <w:rStyle w:val="a9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Кстати: </w:t>
      </w:r>
      <w:r w:rsidRPr="00A912F8">
        <w:rPr>
          <w:rFonts w:ascii="Times New Roman" w:hAnsi="Times New Roman" w:cs="Times New Roman"/>
        </w:rPr>
        <w:t xml:space="preserve"> Есть более древние очевидные приметы родства индоевропейских языков. Общеизвестные для языковедов примеры обозначения ближайших родственников: брат - </w:t>
      </w:r>
      <w:proofErr w:type="spellStart"/>
      <w:r w:rsidRPr="00A912F8">
        <w:rPr>
          <w:rFonts w:ascii="Times New Roman" w:hAnsi="Times New Roman" w:cs="Times New Roman"/>
        </w:rPr>
        <w:t>brother-bruder-бародар</w:t>
      </w:r>
      <w:proofErr w:type="spellEnd"/>
      <w:r w:rsidRPr="00A912F8">
        <w:rPr>
          <w:rFonts w:ascii="Times New Roman" w:hAnsi="Times New Roman" w:cs="Times New Roman"/>
        </w:rPr>
        <w:t xml:space="preserve"> (</w:t>
      </w:r>
      <w:proofErr w:type="spellStart"/>
      <w:r w:rsidRPr="00A912F8">
        <w:rPr>
          <w:rFonts w:ascii="Times New Roman" w:hAnsi="Times New Roman" w:cs="Times New Roman"/>
        </w:rPr>
        <w:t>тадж</w:t>
      </w:r>
      <w:proofErr w:type="spellEnd"/>
      <w:r w:rsidRPr="00A912F8">
        <w:rPr>
          <w:rFonts w:ascii="Times New Roman" w:hAnsi="Times New Roman" w:cs="Times New Roman"/>
        </w:rPr>
        <w:t xml:space="preserve">.), мать - </w:t>
      </w:r>
      <w:proofErr w:type="spellStart"/>
      <w:r w:rsidRPr="00A912F8">
        <w:rPr>
          <w:rFonts w:ascii="Times New Roman" w:hAnsi="Times New Roman" w:cs="Times New Roman"/>
        </w:rPr>
        <w:t>модар</w:t>
      </w:r>
      <w:proofErr w:type="spellEnd"/>
      <w:r w:rsidRPr="00A912F8">
        <w:rPr>
          <w:rFonts w:ascii="Times New Roman" w:hAnsi="Times New Roman" w:cs="Times New Roman"/>
        </w:rPr>
        <w:t xml:space="preserve"> (</w:t>
      </w:r>
      <w:proofErr w:type="spellStart"/>
      <w:r w:rsidRPr="00A912F8">
        <w:rPr>
          <w:rFonts w:ascii="Times New Roman" w:hAnsi="Times New Roman" w:cs="Times New Roman"/>
        </w:rPr>
        <w:t>тадж</w:t>
      </w:r>
      <w:proofErr w:type="spellEnd"/>
      <w:r w:rsidRPr="00A912F8">
        <w:rPr>
          <w:rFonts w:ascii="Times New Roman" w:hAnsi="Times New Roman" w:cs="Times New Roman"/>
        </w:rPr>
        <w:t xml:space="preserve">), </w:t>
      </w:r>
      <w:proofErr w:type="spellStart"/>
      <w:r w:rsidRPr="00A912F8">
        <w:rPr>
          <w:rFonts w:ascii="Times New Roman" w:hAnsi="Times New Roman" w:cs="Times New Roman"/>
        </w:rPr>
        <w:t>mother</w:t>
      </w:r>
      <w:proofErr w:type="spellEnd"/>
      <w:r w:rsidRPr="00A912F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– </w:t>
      </w:r>
      <w:proofErr w:type="spellStart"/>
      <w:r>
        <w:rPr>
          <w:rFonts w:ascii="Times New Roman" w:hAnsi="Times New Roman" w:cs="Times New Roman"/>
        </w:rPr>
        <w:t>mutter</w:t>
      </w:r>
      <w:proofErr w:type="spellEnd"/>
      <w:r>
        <w:rPr>
          <w:rFonts w:ascii="Times New Roman" w:hAnsi="Times New Roman" w:cs="Times New Roman"/>
        </w:rPr>
        <w:t xml:space="preserve">, </w:t>
      </w:r>
      <w:r w:rsidRPr="00A912F8">
        <w:rPr>
          <w:rFonts w:ascii="Times New Roman" w:hAnsi="Times New Roman" w:cs="Times New Roman"/>
        </w:rPr>
        <w:t xml:space="preserve"> говядина - </w:t>
      </w:r>
      <w:proofErr w:type="spellStart"/>
      <w:r w:rsidRPr="00A912F8">
        <w:rPr>
          <w:rFonts w:ascii="Times New Roman" w:hAnsi="Times New Roman" w:cs="Times New Roman"/>
        </w:rPr>
        <w:t>гов</w:t>
      </w:r>
      <w:proofErr w:type="spellEnd"/>
      <w:r w:rsidRPr="00A912F8">
        <w:rPr>
          <w:rFonts w:ascii="Times New Roman" w:hAnsi="Times New Roman" w:cs="Times New Roman"/>
        </w:rPr>
        <w:t xml:space="preserve"> (корова по-таджикски) - </w:t>
      </w:r>
      <w:proofErr w:type="spellStart"/>
      <w:r w:rsidRPr="00A912F8">
        <w:rPr>
          <w:rFonts w:ascii="Times New Roman" w:hAnsi="Times New Roman" w:cs="Times New Roman"/>
        </w:rPr>
        <w:t>cow</w:t>
      </w:r>
      <w:proofErr w:type="spellEnd"/>
      <w:r w:rsidRPr="00A912F8">
        <w:rPr>
          <w:rFonts w:ascii="Times New Roman" w:hAnsi="Times New Roman" w:cs="Times New Roman"/>
        </w:rPr>
        <w:t xml:space="preserve">, в </w:t>
      </w:r>
      <w:proofErr w:type="spellStart"/>
      <w:r w:rsidRPr="00A912F8">
        <w:rPr>
          <w:rFonts w:ascii="Times New Roman" w:hAnsi="Times New Roman" w:cs="Times New Roman"/>
        </w:rPr>
        <w:t>праиндоевропейском</w:t>
      </w:r>
      <w:proofErr w:type="spellEnd"/>
      <w:r w:rsidRPr="00A912F8">
        <w:rPr>
          <w:rFonts w:ascii="Times New Roman" w:hAnsi="Times New Roman" w:cs="Times New Roman"/>
        </w:rPr>
        <w:t xml:space="preserve"> было "</w:t>
      </w:r>
      <w:proofErr w:type="spellStart"/>
      <w:r w:rsidRPr="00A912F8">
        <w:rPr>
          <w:rFonts w:ascii="Times New Roman" w:hAnsi="Times New Roman" w:cs="Times New Roman"/>
        </w:rPr>
        <w:t>говенда</w:t>
      </w:r>
      <w:proofErr w:type="spellEnd"/>
      <w:r w:rsidRPr="00A912F8">
        <w:rPr>
          <w:rFonts w:ascii="Times New Roman" w:hAnsi="Times New Roman" w:cs="Times New Roman"/>
        </w:rPr>
        <w:t>". Или бык - бука (</w:t>
      </w:r>
      <w:proofErr w:type="spellStart"/>
      <w:r w:rsidRPr="00A912F8">
        <w:rPr>
          <w:rFonts w:ascii="Times New Roman" w:hAnsi="Times New Roman" w:cs="Times New Roman"/>
        </w:rPr>
        <w:t>тадж</w:t>
      </w:r>
      <w:proofErr w:type="spellEnd"/>
      <w:r w:rsidRPr="00A912F8">
        <w:rPr>
          <w:rFonts w:ascii="Times New Roman" w:hAnsi="Times New Roman" w:cs="Times New Roman"/>
        </w:rPr>
        <w:t>.). В русском "тахта", в таджикском - "</w:t>
      </w:r>
      <w:proofErr w:type="spellStart"/>
      <w:r w:rsidRPr="00A912F8">
        <w:rPr>
          <w:rFonts w:ascii="Times New Roman" w:hAnsi="Times New Roman" w:cs="Times New Roman"/>
        </w:rPr>
        <w:t>тахт</w:t>
      </w:r>
      <w:proofErr w:type="spellEnd"/>
      <w:r w:rsidRPr="00A912F8">
        <w:rPr>
          <w:rFonts w:ascii="Times New Roman" w:hAnsi="Times New Roman" w:cs="Times New Roman"/>
        </w:rPr>
        <w:t>" (престол, деревяшка). В таджикском "жизнь" будет "</w:t>
      </w:r>
      <w:proofErr w:type="spellStart"/>
      <w:r w:rsidRPr="00A912F8">
        <w:rPr>
          <w:rFonts w:ascii="Times New Roman" w:hAnsi="Times New Roman" w:cs="Times New Roman"/>
        </w:rPr>
        <w:t>зист</w:t>
      </w:r>
      <w:proofErr w:type="spellEnd"/>
      <w:r w:rsidRPr="00A912F8">
        <w:rPr>
          <w:rFonts w:ascii="Times New Roman" w:hAnsi="Times New Roman" w:cs="Times New Roman"/>
        </w:rPr>
        <w:t>", "м</w:t>
      </w:r>
      <w:r>
        <w:rPr>
          <w:rFonts w:ascii="Times New Roman" w:hAnsi="Times New Roman" w:cs="Times New Roman"/>
        </w:rPr>
        <w:t>ертвый" - "</w:t>
      </w:r>
      <w:proofErr w:type="spellStart"/>
      <w:r>
        <w:rPr>
          <w:rFonts w:ascii="Times New Roman" w:hAnsi="Times New Roman" w:cs="Times New Roman"/>
        </w:rPr>
        <w:t>мурда</w:t>
      </w:r>
      <w:proofErr w:type="spellEnd"/>
      <w:r>
        <w:rPr>
          <w:rFonts w:ascii="Times New Roman" w:hAnsi="Times New Roman" w:cs="Times New Roman"/>
        </w:rPr>
        <w:t xml:space="preserve">". </w:t>
      </w:r>
      <w:r w:rsidRPr="00A912F8">
        <w:rPr>
          <w:rFonts w:ascii="Times New Roman" w:hAnsi="Times New Roman" w:cs="Times New Roman"/>
        </w:rPr>
        <w:t xml:space="preserve"> В русском и таджикском счете: два - </w:t>
      </w:r>
      <w:proofErr w:type="spellStart"/>
      <w:r w:rsidRPr="00A912F8">
        <w:rPr>
          <w:rFonts w:ascii="Times New Roman" w:hAnsi="Times New Roman" w:cs="Times New Roman"/>
        </w:rPr>
        <w:t>ду</w:t>
      </w:r>
      <w:proofErr w:type="spellEnd"/>
      <w:r w:rsidRPr="00A912F8">
        <w:rPr>
          <w:rFonts w:ascii="Times New Roman" w:hAnsi="Times New Roman" w:cs="Times New Roman"/>
        </w:rPr>
        <w:t xml:space="preserve">, пять - </w:t>
      </w:r>
      <w:proofErr w:type="spellStart"/>
      <w:r w:rsidRPr="00A912F8">
        <w:rPr>
          <w:rFonts w:ascii="Times New Roman" w:hAnsi="Times New Roman" w:cs="Times New Roman"/>
        </w:rPr>
        <w:t>пандч</w:t>
      </w:r>
      <w:proofErr w:type="spellEnd"/>
      <w:r w:rsidRPr="00A912F8">
        <w:rPr>
          <w:rFonts w:ascii="Times New Roman" w:hAnsi="Times New Roman" w:cs="Times New Roman"/>
        </w:rPr>
        <w:t>. Мы знаем, что в древнерусском "пять" писалось и звучало как "</w:t>
      </w:r>
      <w:proofErr w:type="spellStart"/>
      <w:r w:rsidRPr="00A912F8">
        <w:rPr>
          <w:rFonts w:ascii="Times New Roman" w:hAnsi="Times New Roman" w:cs="Times New Roman"/>
        </w:rPr>
        <w:t>пянть</w:t>
      </w:r>
      <w:proofErr w:type="spellEnd"/>
      <w:r w:rsidRPr="00A912F8">
        <w:rPr>
          <w:rFonts w:ascii="Times New Roman" w:hAnsi="Times New Roman" w:cs="Times New Roman"/>
        </w:rPr>
        <w:t>". Русское "</w:t>
      </w:r>
      <w:proofErr w:type="gramStart"/>
      <w:r w:rsidRPr="00A912F8">
        <w:rPr>
          <w:rFonts w:ascii="Times New Roman" w:hAnsi="Times New Roman" w:cs="Times New Roman"/>
        </w:rPr>
        <w:t>тятя</w:t>
      </w:r>
      <w:proofErr w:type="gramEnd"/>
      <w:r w:rsidRPr="00A912F8">
        <w:rPr>
          <w:rFonts w:ascii="Times New Roman" w:hAnsi="Times New Roman" w:cs="Times New Roman"/>
        </w:rPr>
        <w:t xml:space="preserve">" в </w:t>
      </w:r>
      <w:proofErr w:type="spellStart"/>
      <w:r w:rsidRPr="00A912F8">
        <w:rPr>
          <w:rFonts w:ascii="Times New Roman" w:hAnsi="Times New Roman" w:cs="Times New Roman"/>
        </w:rPr>
        <w:t>памирском</w:t>
      </w:r>
      <w:proofErr w:type="spellEnd"/>
      <w:r w:rsidRPr="00A912F8">
        <w:rPr>
          <w:rFonts w:ascii="Times New Roman" w:hAnsi="Times New Roman" w:cs="Times New Roman"/>
        </w:rPr>
        <w:t xml:space="preserve"> - "</w:t>
      </w:r>
      <w:proofErr w:type="spellStart"/>
      <w:r w:rsidRPr="00A912F8">
        <w:rPr>
          <w:rFonts w:ascii="Times New Roman" w:hAnsi="Times New Roman" w:cs="Times New Roman"/>
        </w:rPr>
        <w:t>татик</w:t>
      </w:r>
      <w:proofErr w:type="spellEnd"/>
      <w:r w:rsidRPr="00A912F8">
        <w:rPr>
          <w:rFonts w:ascii="Times New Roman" w:hAnsi="Times New Roman" w:cs="Times New Roman"/>
        </w:rPr>
        <w:t>", в таджикском - "</w:t>
      </w:r>
      <w:proofErr w:type="spellStart"/>
      <w:r w:rsidRPr="00A912F8">
        <w:rPr>
          <w:rFonts w:ascii="Times New Roman" w:hAnsi="Times New Roman" w:cs="Times New Roman"/>
        </w:rPr>
        <w:t>дада</w:t>
      </w:r>
      <w:proofErr w:type="spellEnd"/>
      <w:r w:rsidRPr="00A912F8">
        <w:rPr>
          <w:rFonts w:ascii="Times New Roman" w:hAnsi="Times New Roman" w:cs="Times New Roman"/>
        </w:rPr>
        <w:t>". Русское "мы" в таджикском - "</w:t>
      </w:r>
      <w:proofErr w:type="spellStart"/>
      <w:r w:rsidRPr="00A912F8">
        <w:rPr>
          <w:rFonts w:ascii="Times New Roman" w:hAnsi="Times New Roman" w:cs="Times New Roman"/>
        </w:rPr>
        <w:t>мо</w:t>
      </w:r>
      <w:proofErr w:type="spellEnd"/>
      <w:r w:rsidRPr="00A912F8">
        <w:rPr>
          <w:rFonts w:ascii="Times New Roman" w:hAnsi="Times New Roman" w:cs="Times New Roman"/>
        </w:rPr>
        <w:t xml:space="preserve">". О родстве языков свидетельствуют и общие по сути глагольные флексии </w:t>
      </w:r>
      <w:proofErr w:type="gramStart"/>
      <w:r w:rsidRPr="00A912F8">
        <w:rPr>
          <w:rFonts w:ascii="Times New Roman" w:hAnsi="Times New Roman" w:cs="Times New Roman"/>
        </w:rPr>
        <w:t>"-</w:t>
      </w:r>
      <w:proofErr w:type="gramEnd"/>
      <w:r w:rsidRPr="00A912F8">
        <w:rPr>
          <w:rFonts w:ascii="Times New Roman" w:hAnsi="Times New Roman" w:cs="Times New Roman"/>
        </w:rPr>
        <w:t>ям", "-</w:t>
      </w:r>
      <w:proofErr w:type="spellStart"/>
      <w:r w:rsidRPr="00A912F8">
        <w:rPr>
          <w:rFonts w:ascii="Times New Roman" w:hAnsi="Times New Roman" w:cs="Times New Roman"/>
        </w:rPr>
        <w:t>ам</w:t>
      </w:r>
      <w:proofErr w:type="spellEnd"/>
      <w:r w:rsidRPr="00A912F8">
        <w:rPr>
          <w:rFonts w:ascii="Times New Roman" w:hAnsi="Times New Roman" w:cs="Times New Roman"/>
        </w:rPr>
        <w:t>", "-и" - "-и", "-ем" - "-ем", "-</w:t>
      </w:r>
      <w:proofErr w:type="spellStart"/>
      <w:r w:rsidRPr="00A912F8">
        <w:rPr>
          <w:rFonts w:ascii="Times New Roman" w:hAnsi="Times New Roman" w:cs="Times New Roman"/>
        </w:rPr>
        <w:t>ете</w:t>
      </w:r>
      <w:proofErr w:type="spellEnd"/>
      <w:r w:rsidRPr="00A912F8">
        <w:rPr>
          <w:rFonts w:ascii="Times New Roman" w:hAnsi="Times New Roman" w:cs="Times New Roman"/>
        </w:rPr>
        <w:t>" - "-</w:t>
      </w:r>
      <w:proofErr w:type="spellStart"/>
      <w:r w:rsidRPr="00A912F8">
        <w:rPr>
          <w:rFonts w:ascii="Times New Roman" w:hAnsi="Times New Roman" w:cs="Times New Roman"/>
        </w:rPr>
        <w:t>ед</w:t>
      </w:r>
      <w:proofErr w:type="spellEnd"/>
      <w:r w:rsidRPr="00A912F8">
        <w:rPr>
          <w:rFonts w:ascii="Times New Roman" w:hAnsi="Times New Roman" w:cs="Times New Roman"/>
        </w:rPr>
        <w:t>", "-</w:t>
      </w:r>
      <w:proofErr w:type="spellStart"/>
      <w:r w:rsidRPr="00A912F8">
        <w:rPr>
          <w:rFonts w:ascii="Times New Roman" w:hAnsi="Times New Roman" w:cs="Times New Roman"/>
        </w:rPr>
        <w:t>ят</w:t>
      </w:r>
      <w:proofErr w:type="spellEnd"/>
      <w:r w:rsidRPr="00A912F8">
        <w:rPr>
          <w:rFonts w:ascii="Times New Roman" w:hAnsi="Times New Roman" w:cs="Times New Roman"/>
        </w:rPr>
        <w:t>"- "-</w:t>
      </w:r>
      <w:proofErr w:type="spellStart"/>
      <w:r w:rsidRPr="00A912F8">
        <w:rPr>
          <w:rFonts w:ascii="Times New Roman" w:hAnsi="Times New Roman" w:cs="Times New Roman"/>
        </w:rPr>
        <w:t>янд</w:t>
      </w:r>
      <w:proofErr w:type="spellEnd"/>
      <w:r w:rsidRPr="00A912F8">
        <w:rPr>
          <w:rFonts w:ascii="Times New Roman" w:hAnsi="Times New Roman" w:cs="Times New Roman"/>
        </w:rPr>
        <w:t>". Древнерусское "</w:t>
      </w:r>
      <w:proofErr w:type="spellStart"/>
      <w:r w:rsidRPr="00A912F8">
        <w:rPr>
          <w:rFonts w:ascii="Times New Roman" w:hAnsi="Times New Roman" w:cs="Times New Roman"/>
        </w:rPr>
        <w:t>азм</w:t>
      </w:r>
      <w:proofErr w:type="spellEnd"/>
      <w:r w:rsidRPr="00A912F8">
        <w:rPr>
          <w:rFonts w:ascii="Times New Roman" w:hAnsi="Times New Roman" w:cs="Times New Roman"/>
        </w:rPr>
        <w:t xml:space="preserve">" означает дословно то же самое в </w:t>
      </w:r>
      <w:proofErr w:type="gramStart"/>
      <w:r w:rsidRPr="00A912F8">
        <w:rPr>
          <w:rFonts w:ascii="Times New Roman" w:hAnsi="Times New Roman" w:cs="Times New Roman"/>
        </w:rPr>
        <w:t>современном</w:t>
      </w:r>
      <w:proofErr w:type="gramEnd"/>
      <w:r w:rsidRPr="00A912F8">
        <w:rPr>
          <w:rFonts w:ascii="Times New Roman" w:hAnsi="Times New Roman" w:cs="Times New Roman"/>
        </w:rPr>
        <w:t xml:space="preserve"> </w:t>
      </w:r>
      <w:proofErr w:type="spellStart"/>
      <w:r w:rsidRPr="00A912F8">
        <w:rPr>
          <w:rFonts w:ascii="Times New Roman" w:hAnsi="Times New Roman" w:cs="Times New Roman"/>
        </w:rPr>
        <w:t>памирском</w:t>
      </w:r>
      <w:proofErr w:type="spellEnd"/>
      <w:r w:rsidRPr="00A912F8">
        <w:rPr>
          <w:rFonts w:ascii="Times New Roman" w:hAnsi="Times New Roman" w:cs="Times New Roman"/>
        </w:rPr>
        <w:t xml:space="preserve"> </w:t>
      </w:r>
      <w:proofErr w:type="spellStart"/>
      <w:r w:rsidRPr="00A912F8">
        <w:rPr>
          <w:rFonts w:ascii="Times New Roman" w:hAnsi="Times New Roman" w:cs="Times New Roman"/>
        </w:rPr>
        <w:t>шугнанском</w:t>
      </w:r>
      <w:proofErr w:type="spellEnd"/>
      <w:r w:rsidRPr="00A912F8">
        <w:rPr>
          <w:rFonts w:ascii="Times New Roman" w:hAnsi="Times New Roman" w:cs="Times New Roman"/>
        </w:rPr>
        <w:t xml:space="preserve"> - "я есть, я сам". Примеров исконного родства и взаимовлияния масса.</w:t>
      </w:r>
    </w:p>
  </w:footnote>
  <w:footnote w:id="22">
    <w:p w:rsidR="00937524" w:rsidRPr="007D0EAB" w:rsidRDefault="00937524" w:rsidP="00937524">
      <w:pPr>
        <w:pStyle w:val="a7"/>
        <w:jc w:val="both"/>
        <w:rPr>
          <w:rFonts w:ascii="Times New Roman" w:hAnsi="Times New Roman" w:cs="Times New Roman"/>
        </w:rPr>
      </w:pPr>
      <w:r w:rsidRPr="007D0EAB">
        <w:rPr>
          <w:rStyle w:val="a9"/>
          <w:rFonts w:ascii="Times New Roman" w:hAnsi="Times New Roman" w:cs="Times New Roman"/>
        </w:rPr>
        <w:footnoteRef/>
      </w:r>
      <w:r w:rsidRPr="007D0EAB">
        <w:rPr>
          <w:rFonts w:ascii="Times New Roman" w:hAnsi="Times New Roman" w:cs="Times New Roman"/>
        </w:rPr>
        <w:t xml:space="preserve"> Источник: Сталин И.В. Сочинения. – Т. 18. С. 211–212.</w:t>
      </w:r>
    </w:p>
  </w:footnote>
  <w:footnote w:id="23">
    <w:p w:rsidR="00937524" w:rsidRPr="00A912F8" w:rsidRDefault="00937524" w:rsidP="00937524">
      <w:pPr>
        <w:pStyle w:val="a7"/>
        <w:jc w:val="both"/>
        <w:rPr>
          <w:rFonts w:ascii="Times New Roman" w:hAnsi="Times New Roman" w:cs="Times New Roman"/>
        </w:rPr>
      </w:pPr>
      <w:r w:rsidRPr="00A912F8">
        <w:rPr>
          <w:rStyle w:val="a9"/>
          <w:rFonts w:ascii="Times New Roman" w:hAnsi="Times New Roman" w:cs="Times New Roman"/>
        </w:rPr>
        <w:footnoteRef/>
      </w:r>
      <w:r w:rsidRPr="00A912F8">
        <w:rPr>
          <w:rFonts w:ascii="Times New Roman" w:hAnsi="Times New Roman" w:cs="Times New Roman"/>
        </w:rPr>
        <w:t xml:space="preserve"> В 428 г. приехавшие в Китай согдийские купцы обучили китайских ремесленников изготовлению этого стекла. Большое количество хорошей стеклянной посуды этого времени было найдено при раскопках в городище </w:t>
      </w:r>
      <w:proofErr w:type="spellStart"/>
      <w:r w:rsidRPr="00A912F8">
        <w:rPr>
          <w:rFonts w:ascii="Times New Roman" w:hAnsi="Times New Roman" w:cs="Times New Roman"/>
        </w:rPr>
        <w:t>Афрасиаб</w:t>
      </w:r>
      <w:proofErr w:type="spellEnd"/>
      <w:r w:rsidRPr="00A912F8">
        <w:rPr>
          <w:rFonts w:ascii="Times New Roman" w:hAnsi="Times New Roman" w:cs="Times New Roman"/>
        </w:rPr>
        <w:t xml:space="preserve"> (в Самарканде) и в других местах. Начало Самарканда относится к VIII - VII векам до н.э.</w:t>
      </w:r>
      <w:r>
        <w:rPr>
          <w:rFonts w:ascii="Times New Roman" w:hAnsi="Times New Roman" w:cs="Times New Roman"/>
        </w:rPr>
        <w:t xml:space="preserve"> Самарканд древняя столица таджиков.</w:t>
      </w:r>
    </w:p>
  </w:footnote>
  <w:footnote w:id="24">
    <w:p w:rsidR="00937524" w:rsidRPr="00C839D9" w:rsidRDefault="00937524" w:rsidP="00937524">
      <w:pPr>
        <w:pStyle w:val="a7"/>
        <w:rPr>
          <w:rFonts w:ascii="Times New Roman" w:hAnsi="Times New Roman" w:cs="Times New Roman"/>
        </w:rPr>
      </w:pPr>
      <w:r w:rsidRPr="00C839D9">
        <w:rPr>
          <w:rStyle w:val="a9"/>
          <w:rFonts w:ascii="Times New Roman" w:hAnsi="Times New Roman" w:cs="Times New Roman"/>
        </w:rPr>
        <w:footnoteRef/>
      </w:r>
      <w:r w:rsidRPr="00C839D9">
        <w:rPr>
          <w:rFonts w:ascii="Times New Roman" w:hAnsi="Times New Roman" w:cs="Times New Roman"/>
        </w:rPr>
        <w:t xml:space="preserve"> Андрей Коробков. США – страна иммигрантов. Сайт. </w:t>
      </w:r>
      <w:proofErr w:type="spellStart"/>
      <w:r w:rsidRPr="00C839D9">
        <w:rPr>
          <w:rFonts w:ascii="Times New Roman" w:hAnsi="Times New Roman" w:cs="Times New Roman"/>
        </w:rPr>
        <w:t>Полит</w:t>
      </w:r>
      <w:proofErr w:type="gramStart"/>
      <w:r w:rsidRPr="00C839D9">
        <w:rPr>
          <w:rFonts w:ascii="Times New Roman" w:hAnsi="Times New Roman" w:cs="Times New Roman"/>
        </w:rPr>
        <w:t>.р</w:t>
      </w:r>
      <w:proofErr w:type="gramEnd"/>
      <w:r w:rsidRPr="00C839D9">
        <w:rPr>
          <w:rFonts w:ascii="Times New Roman" w:hAnsi="Times New Roman" w:cs="Times New Roman"/>
        </w:rPr>
        <w:t>у</w:t>
      </w:r>
      <w:proofErr w:type="spellEnd"/>
      <w:r w:rsidRPr="00C839D9">
        <w:rPr>
          <w:rFonts w:ascii="Times New Roman" w:hAnsi="Times New Roman" w:cs="Times New Roman"/>
        </w:rPr>
        <w:t>. 30 ноября 2008</w:t>
      </w:r>
    </w:p>
  </w:footnote>
  <w:footnote w:id="25">
    <w:p w:rsidR="00937524" w:rsidRPr="00D8023B" w:rsidRDefault="00937524" w:rsidP="00937524">
      <w:pPr>
        <w:pStyle w:val="a7"/>
        <w:rPr>
          <w:rFonts w:ascii="Times New Roman" w:hAnsi="Times New Roman" w:cs="Times New Roman"/>
        </w:rPr>
      </w:pPr>
      <w:r w:rsidRPr="00D8023B">
        <w:rPr>
          <w:rStyle w:val="a9"/>
          <w:rFonts w:ascii="Times New Roman" w:hAnsi="Times New Roman" w:cs="Times New Roman"/>
        </w:rPr>
        <w:footnoteRef/>
      </w:r>
      <w:r w:rsidRPr="00D8023B">
        <w:rPr>
          <w:rFonts w:ascii="Times New Roman" w:hAnsi="Times New Roman" w:cs="Times New Roman"/>
        </w:rPr>
        <w:t xml:space="preserve"> Прогнозы резкого снижения численности населения оказались даже оптимистичными. Деловая газета «Взгляд» 26 августа 2015 года</w:t>
      </w:r>
    </w:p>
  </w:footnote>
  <w:footnote w:id="26">
    <w:p w:rsidR="00937524" w:rsidRPr="00B60F91" w:rsidRDefault="00937524" w:rsidP="00937524">
      <w:pPr>
        <w:pStyle w:val="a7"/>
        <w:rPr>
          <w:rFonts w:ascii="Times New Roman" w:hAnsi="Times New Roman" w:cs="Times New Roman"/>
        </w:rPr>
      </w:pPr>
      <w:r w:rsidRPr="00B60F91">
        <w:rPr>
          <w:rStyle w:val="a9"/>
          <w:rFonts w:ascii="Times New Roman" w:hAnsi="Times New Roman" w:cs="Times New Roman"/>
        </w:rPr>
        <w:footnoteRef/>
      </w:r>
      <w:r w:rsidRPr="00B60F91">
        <w:rPr>
          <w:rFonts w:ascii="Times New Roman" w:hAnsi="Times New Roman" w:cs="Times New Roman"/>
        </w:rPr>
        <w:t xml:space="preserve"> Китай готов доплачивать за новых китайцев. Деловая газета. 1 марта 2017 года</w:t>
      </w:r>
    </w:p>
  </w:footnote>
  <w:footnote w:id="27">
    <w:p w:rsidR="00937524" w:rsidRPr="009531B6" w:rsidRDefault="00937524" w:rsidP="00937524">
      <w:pPr>
        <w:pStyle w:val="a7"/>
        <w:rPr>
          <w:rFonts w:ascii="Times New Roman" w:hAnsi="Times New Roman" w:cs="Times New Roman"/>
        </w:rPr>
      </w:pPr>
      <w:r w:rsidRPr="009531B6">
        <w:rPr>
          <w:rStyle w:val="a9"/>
          <w:rFonts w:ascii="Times New Roman" w:hAnsi="Times New Roman" w:cs="Times New Roman"/>
        </w:rPr>
        <w:footnoteRef/>
      </w:r>
      <w:r w:rsidRPr="009531B6">
        <w:rPr>
          <w:rFonts w:ascii="Times New Roman" w:hAnsi="Times New Roman" w:cs="Times New Roman"/>
        </w:rPr>
        <w:t xml:space="preserve"> </w:t>
      </w:r>
      <w:r w:rsidRPr="009531B6">
        <w:rPr>
          <w:rFonts w:ascii="Times New Roman" w:hAnsi="Times New Roman" w:cs="Times New Roman"/>
          <w:i/>
        </w:rPr>
        <w:t>Источник:</w:t>
      </w:r>
      <w:r w:rsidRPr="009531B6">
        <w:rPr>
          <w:rFonts w:ascii="Times New Roman" w:hAnsi="Times New Roman" w:cs="Times New Roman"/>
        </w:rPr>
        <w:t xml:space="preserve"> расчеты автора по данным сборника Росстат «Численность и миграция населения  Российской Федерации»</w:t>
      </w:r>
    </w:p>
  </w:footnote>
  <w:footnote w:id="28">
    <w:p w:rsidR="00937524" w:rsidRPr="00FA5AC5" w:rsidRDefault="00937524" w:rsidP="00937524">
      <w:pPr>
        <w:pStyle w:val="a7"/>
        <w:rPr>
          <w:rFonts w:ascii="Times New Roman" w:hAnsi="Times New Roman" w:cs="Times New Roman"/>
        </w:rPr>
      </w:pPr>
      <w:r w:rsidRPr="00FA5AC5">
        <w:rPr>
          <w:rStyle w:val="a9"/>
          <w:rFonts w:ascii="Times New Roman" w:hAnsi="Times New Roman" w:cs="Times New Roman"/>
        </w:rPr>
        <w:footnoteRef/>
      </w:r>
      <w:r w:rsidRPr="00FA5AC5">
        <w:rPr>
          <w:rFonts w:ascii="Times New Roman" w:hAnsi="Times New Roman" w:cs="Times New Roman"/>
        </w:rPr>
        <w:t xml:space="preserve"> ИА Азия плюс. Апрель 2017 год</w:t>
      </w:r>
    </w:p>
  </w:footnote>
  <w:footnote w:id="29">
    <w:p w:rsidR="00937524" w:rsidRPr="00FC346E" w:rsidRDefault="00937524" w:rsidP="00937524">
      <w:pPr>
        <w:pStyle w:val="a7"/>
        <w:rPr>
          <w:rFonts w:ascii="Times New Roman" w:hAnsi="Times New Roman" w:cs="Times New Roman"/>
        </w:rPr>
      </w:pPr>
      <w:r w:rsidRPr="00FC346E">
        <w:rPr>
          <w:rStyle w:val="a9"/>
          <w:rFonts w:ascii="Times New Roman" w:hAnsi="Times New Roman" w:cs="Times New Roman"/>
        </w:rPr>
        <w:footnoteRef/>
      </w:r>
      <w:r w:rsidRPr="00FC346E">
        <w:rPr>
          <w:rFonts w:ascii="Times New Roman" w:hAnsi="Times New Roman" w:cs="Times New Roman"/>
        </w:rPr>
        <w:t xml:space="preserve">  Официальный сайт Президента Кыргызской Республики. 9 мая 2017 года</w:t>
      </w:r>
    </w:p>
  </w:footnote>
  <w:footnote w:id="30">
    <w:p w:rsidR="00937524" w:rsidRPr="004858ED" w:rsidRDefault="00937524" w:rsidP="00937524">
      <w:pPr>
        <w:pStyle w:val="a7"/>
        <w:rPr>
          <w:rFonts w:ascii="Times New Roman" w:hAnsi="Times New Roman" w:cs="Times New Roman"/>
        </w:rPr>
      </w:pPr>
      <w:r w:rsidRPr="004858ED">
        <w:rPr>
          <w:rStyle w:val="a9"/>
          <w:rFonts w:ascii="Times New Roman" w:hAnsi="Times New Roman" w:cs="Times New Roman"/>
        </w:rPr>
        <w:footnoteRef/>
      </w:r>
      <w:r w:rsidRPr="004858ED">
        <w:rPr>
          <w:rFonts w:ascii="Times New Roman" w:hAnsi="Times New Roman" w:cs="Times New Roman"/>
        </w:rPr>
        <w:t xml:space="preserve"> Таджикистан в Великой Отечественной войне.  Спутник. 20.04.2015</w:t>
      </w:r>
      <w:proofErr w:type="gramStart"/>
      <w:r w:rsidRPr="004858ED">
        <w:rPr>
          <w:rFonts w:ascii="Times New Roman" w:hAnsi="Times New Roman" w:cs="Times New Roman"/>
        </w:rPr>
        <w:t xml:space="preserve"> Ч</w:t>
      </w:r>
      <w:proofErr w:type="gramEnd"/>
      <w:r w:rsidRPr="004858ED">
        <w:rPr>
          <w:rFonts w:ascii="Times New Roman" w:hAnsi="Times New Roman" w:cs="Times New Roman"/>
        </w:rPr>
        <w:t>итать далее: http://ru.sputnik-tj.com/spravka/20150420/1015220618.html</w:t>
      </w:r>
    </w:p>
  </w:footnote>
  <w:footnote w:id="31">
    <w:p w:rsidR="00937524" w:rsidRPr="009B40C9" w:rsidRDefault="00937524" w:rsidP="00937524">
      <w:pPr>
        <w:pStyle w:val="a7"/>
        <w:jc w:val="both"/>
        <w:rPr>
          <w:rFonts w:ascii="Times New Roman" w:hAnsi="Times New Roman" w:cs="Times New Roman"/>
        </w:rPr>
      </w:pPr>
      <w:r w:rsidRPr="009B40C9">
        <w:rPr>
          <w:rStyle w:val="a9"/>
          <w:rFonts w:ascii="Times New Roman" w:hAnsi="Times New Roman" w:cs="Times New Roman"/>
        </w:rPr>
        <w:footnoteRef/>
      </w:r>
      <w:r w:rsidRPr="009B40C9">
        <w:rPr>
          <w:rFonts w:ascii="Times New Roman" w:hAnsi="Times New Roman" w:cs="Times New Roman"/>
        </w:rPr>
        <w:t xml:space="preserve"> Источник: Лента</w:t>
      </w:r>
      <w:proofErr w:type="gramStart"/>
      <w:r w:rsidRPr="009B40C9">
        <w:rPr>
          <w:rFonts w:ascii="Times New Roman" w:hAnsi="Times New Roman" w:cs="Times New Roman"/>
        </w:rPr>
        <w:t>.</w:t>
      </w:r>
      <w:proofErr w:type="gramEnd"/>
      <w:r w:rsidRPr="009B40C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9B40C9">
        <w:rPr>
          <w:rFonts w:ascii="Times New Roman" w:hAnsi="Times New Roman" w:cs="Times New Roman"/>
        </w:rPr>
        <w:t>р</w:t>
      </w:r>
      <w:proofErr w:type="gramEnd"/>
      <w:r w:rsidRPr="009B40C9">
        <w:rPr>
          <w:rFonts w:ascii="Times New Roman" w:hAnsi="Times New Roman" w:cs="Times New Roman"/>
        </w:rPr>
        <w:t>у</w:t>
      </w:r>
      <w:proofErr w:type="spellEnd"/>
      <w:r w:rsidRPr="009B40C9">
        <w:rPr>
          <w:rFonts w:ascii="Times New Roman" w:hAnsi="Times New Roman" w:cs="Times New Roman"/>
        </w:rPr>
        <w:t>.  В России проживает почти половина всех скинхедов мира. 21 января 2005</w:t>
      </w:r>
    </w:p>
  </w:footnote>
  <w:footnote w:id="32">
    <w:p w:rsidR="00937524" w:rsidRPr="009B40C9" w:rsidRDefault="00937524" w:rsidP="00937524">
      <w:pPr>
        <w:pStyle w:val="a7"/>
        <w:jc w:val="both"/>
        <w:rPr>
          <w:rFonts w:ascii="Times New Roman" w:hAnsi="Times New Roman" w:cs="Times New Roman"/>
        </w:rPr>
      </w:pPr>
      <w:r w:rsidRPr="009B40C9">
        <w:rPr>
          <w:rStyle w:val="a9"/>
          <w:rFonts w:ascii="Times New Roman" w:hAnsi="Times New Roman" w:cs="Times New Roman"/>
        </w:rPr>
        <w:footnoteRef/>
      </w:r>
      <w:r w:rsidRPr="009B40C9">
        <w:rPr>
          <w:rFonts w:ascii="Times New Roman" w:hAnsi="Times New Roman" w:cs="Times New Roman"/>
        </w:rPr>
        <w:t xml:space="preserve"> Источник: ИА REGNUM . Аналитический центр Таджикистана: Решение проблем национализма в России зависит от ее руководства. 17 апреля 2006 года</w:t>
      </w:r>
    </w:p>
    <w:p w:rsidR="00937524" w:rsidRPr="009B40C9" w:rsidRDefault="00937524" w:rsidP="00937524">
      <w:pPr>
        <w:pStyle w:val="a7"/>
        <w:jc w:val="both"/>
        <w:rPr>
          <w:rFonts w:ascii="Times New Roman" w:hAnsi="Times New Roman" w:cs="Times New Roman"/>
        </w:rPr>
      </w:pPr>
    </w:p>
    <w:p w:rsidR="00937524" w:rsidRPr="009B40C9" w:rsidRDefault="00937524" w:rsidP="00937524">
      <w:pPr>
        <w:pStyle w:val="a7"/>
        <w:jc w:val="both"/>
        <w:rPr>
          <w:rFonts w:ascii="Times New Roman" w:hAnsi="Times New Roman" w:cs="Times New Roman"/>
        </w:rPr>
      </w:pPr>
    </w:p>
  </w:footnote>
  <w:footnote w:id="33">
    <w:p w:rsidR="00937524" w:rsidRPr="002031EB" w:rsidRDefault="00937524" w:rsidP="00937524">
      <w:pPr>
        <w:pStyle w:val="a7"/>
        <w:jc w:val="both"/>
        <w:rPr>
          <w:rFonts w:ascii="Times New Roman" w:hAnsi="Times New Roman" w:cs="Times New Roman"/>
        </w:rPr>
      </w:pPr>
      <w:r w:rsidRPr="002030FE">
        <w:rPr>
          <w:rStyle w:val="a9"/>
          <w:rFonts w:ascii="Times New Roman" w:hAnsi="Times New Roman" w:cs="Times New Roman"/>
        </w:rPr>
        <w:footnoteRef/>
      </w:r>
      <w:r w:rsidRPr="002030FE">
        <w:rPr>
          <w:rFonts w:ascii="Times New Roman" w:hAnsi="Times New Roman" w:cs="Times New Roman"/>
        </w:rPr>
        <w:t xml:space="preserve"> Советский Таджикистан – надежный резерв фронта , 4 мая 2017 года. Автор: </w:t>
      </w:r>
      <w:proofErr w:type="spellStart"/>
      <w:r w:rsidRPr="002030FE">
        <w:rPr>
          <w:rFonts w:ascii="Times New Roman" w:hAnsi="Times New Roman" w:cs="Times New Roman"/>
        </w:rPr>
        <w:t>Гафур</w:t>
      </w:r>
      <w:proofErr w:type="spellEnd"/>
      <w:r w:rsidRPr="002030FE">
        <w:rPr>
          <w:rFonts w:ascii="Times New Roman" w:hAnsi="Times New Roman" w:cs="Times New Roman"/>
        </w:rPr>
        <w:t xml:space="preserve"> ШЕРМАТОВ, историк, с</w:t>
      </w:r>
      <w:r>
        <w:rPr>
          <w:rFonts w:ascii="Times New Roman" w:hAnsi="Times New Roman" w:cs="Times New Roman"/>
        </w:rPr>
        <w:t xml:space="preserve">пециально для </w:t>
      </w:r>
      <w:proofErr w:type="spellStart"/>
      <w:r>
        <w:rPr>
          <w:rFonts w:ascii="Times New Roman" w:hAnsi="Times New Roman" w:cs="Times New Roman"/>
        </w:rPr>
        <w:t>Asia-Plus</w:t>
      </w:r>
      <w:proofErr w:type="spellEnd"/>
      <w:r>
        <w:rPr>
          <w:rFonts w:ascii="Times New Roman" w:hAnsi="Times New Roman" w:cs="Times New Roman"/>
        </w:rPr>
        <w:t xml:space="preserve">  </w:t>
      </w:r>
      <w:r w:rsidRPr="002031EB">
        <w:rPr>
          <w:rFonts w:ascii="Times New Roman" w:hAnsi="Times New Roman" w:cs="Times New Roman"/>
        </w:rPr>
        <w:t>Подробнее: https://news.tj/ru/news/tajikistan/society/20170504/sovetskii-tadzhikistan-nadezhnii-rezerv-fronta</w:t>
      </w:r>
    </w:p>
  </w:footnote>
  <w:footnote w:id="34">
    <w:p w:rsidR="00937524" w:rsidRPr="00DC003E" w:rsidRDefault="00937524" w:rsidP="00937524">
      <w:pPr>
        <w:pStyle w:val="a7"/>
        <w:rPr>
          <w:rFonts w:ascii="Times New Roman" w:hAnsi="Times New Roman" w:cs="Times New Roman"/>
        </w:rPr>
      </w:pPr>
      <w:r w:rsidRPr="00DC003E">
        <w:rPr>
          <w:rStyle w:val="a9"/>
          <w:rFonts w:ascii="Times New Roman" w:hAnsi="Times New Roman" w:cs="Times New Roman"/>
        </w:rPr>
        <w:footnoteRef/>
      </w:r>
      <w:r w:rsidRPr="00DC003E">
        <w:rPr>
          <w:rFonts w:ascii="Times New Roman" w:hAnsi="Times New Roman" w:cs="Times New Roman"/>
        </w:rPr>
        <w:t xml:space="preserve"> Подробнее: https://news.tj/ru/news/tajikistan/society/20170504/sovetskii-tadzhikistan-nadezhnii-rezerv-fronta</w:t>
      </w:r>
    </w:p>
  </w:footnote>
  <w:footnote w:id="35">
    <w:p w:rsidR="00937524" w:rsidRPr="00923D7A" w:rsidRDefault="00937524" w:rsidP="00937524">
      <w:pPr>
        <w:pStyle w:val="a7"/>
        <w:jc w:val="both"/>
        <w:rPr>
          <w:rFonts w:ascii="Times New Roman" w:hAnsi="Times New Roman" w:cs="Times New Roman"/>
        </w:rPr>
      </w:pPr>
      <w:r w:rsidRPr="00923D7A">
        <w:rPr>
          <w:rStyle w:val="a9"/>
          <w:rFonts w:ascii="Times New Roman" w:hAnsi="Times New Roman" w:cs="Times New Roman"/>
        </w:rPr>
        <w:footnoteRef/>
      </w:r>
      <w:r w:rsidRPr="00923D7A">
        <w:rPr>
          <w:rFonts w:ascii="Times New Roman" w:hAnsi="Times New Roman" w:cs="Times New Roman"/>
        </w:rPr>
        <w:t xml:space="preserve"> Россия для всех. «Солдаты без оружия». Как выживали таджикские </w:t>
      </w:r>
      <w:proofErr w:type="spellStart"/>
      <w:r w:rsidRPr="00923D7A">
        <w:rPr>
          <w:rFonts w:ascii="Times New Roman" w:hAnsi="Times New Roman" w:cs="Times New Roman"/>
        </w:rPr>
        <w:t>трудармейцы</w:t>
      </w:r>
      <w:proofErr w:type="spellEnd"/>
      <w:r w:rsidRPr="00923D7A">
        <w:rPr>
          <w:rFonts w:ascii="Times New Roman" w:hAnsi="Times New Roman" w:cs="Times New Roman"/>
        </w:rPr>
        <w:t xml:space="preserve"> в годы войны. 08.05.2016.</w:t>
      </w:r>
    </w:p>
  </w:footnote>
  <w:footnote w:id="36">
    <w:p w:rsidR="00937524" w:rsidRPr="00923D7A" w:rsidRDefault="00937524" w:rsidP="00937524">
      <w:pPr>
        <w:pStyle w:val="a7"/>
        <w:rPr>
          <w:rFonts w:ascii="Times New Roman" w:hAnsi="Times New Roman" w:cs="Times New Roman"/>
        </w:rPr>
      </w:pPr>
      <w:r w:rsidRPr="00923D7A">
        <w:rPr>
          <w:rStyle w:val="a9"/>
          <w:rFonts w:ascii="Times New Roman" w:hAnsi="Times New Roman" w:cs="Times New Roman"/>
        </w:rPr>
        <w:footnoteRef/>
      </w:r>
      <w:r w:rsidRPr="00923D7A">
        <w:rPr>
          <w:rFonts w:ascii="Times New Roman" w:hAnsi="Times New Roman" w:cs="Times New Roman"/>
        </w:rPr>
        <w:t xml:space="preserve">   </w:t>
      </w:r>
      <w:proofErr w:type="spellStart"/>
      <w:r w:rsidRPr="00923D7A">
        <w:rPr>
          <w:rFonts w:ascii="Times New Roman" w:hAnsi="Times New Roman" w:cs="Times New Roman"/>
        </w:rPr>
        <w:t>Табошар</w:t>
      </w:r>
      <w:proofErr w:type="spellEnd"/>
      <w:r w:rsidRPr="00923D7A">
        <w:rPr>
          <w:rFonts w:ascii="Times New Roman" w:hAnsi="Times New Roman" w:cs="Times New Roman"/>
        </w:rPr>
        <w:t>: история урановых тайн Таджикистана. Информационный портал. TODAY.13.03.17</w:t>
      </w:r>
    </w:p>
  </w:footnote>
  <w:footnote w:id="37">
    <w:p w:rsidR="00937524" w:rsidRPr="00923D7A" w:rsidRDefault="00937524" w:rsidP="00937524">
      <w:pPr>
        <w:pStyle w:val="a7"/>
        <w:rPr>
          <w:rFonts w:ascii="Times New Roman" w:hAnsi="Times New Roman" w:cs="Times New Roman"/>
        </w:rPr>
      </w:pPr>
      <w:r w:rsidRPr="00923D7A">
        <w:rPr>
          <w:rStyle w:val="a9"/>
          <w:rFonts w:ascii="Times New Roman" w:hAnsi="Times New Roman" w:cs="Times New Roman"/>
        </w:rPr>
        <w:footnoteRef/>
      </w:r>
      <w:r w:rsidRPr="00923D7A">
        <w:rPr>
          <w:rFonts w:ascii="Times New Roman" w:hAnsi="Times New Roman" w:cs="Times New Roman"/>
        </w:rPr>
        <w:t xml:space="preserve">   Уран для Берии  Источник ИТАР ТАСС. 23.07.2013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7645F"/>
    <w:multiLevelType w:val="hybridMultilevel"/>
    <w:tmpl w:val="388E2CF6"/>
    <w:lvl w:ilvl="0" w:tplc="F9B66BB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7524"/>
    <w:rsid w:val="000C0408"/>
    <w:rsid w:val="0015541B"/>
    <w:rsid w:val="001E5681"/>
    <w:rsid w:val="002474E4"/>
    <w:rsid w:val="002A6194"/>
    <w:rsid w:val="00316DB8"/>
    <w:rsid w:val="003E7815"/>
    <w:rsid w:val="00434120"/>
    <w:rsid w:val="004E4A99"/>
    <w:rsid w:val="00576C46"/>
    <w:rsid w:val="005852AE"/>
    <w:rsid w:val="00586FA8"/>
    <w:rsid w:val="005A6B1A"/>
    <w:rsid w:val="005C0BF9"/>
    <w:rsid w:val="005C0F49"/>
    <w:rsid w:val="00687C6A"/>
    <w:rsid w:val="006A673B"/>
    <w:rsid w:val="006C6623"/>
    <w:rsid w:val="006F087A"/>
    <w:rsid w:val="007202FB"/>
    <w:rsid w:val="00720415"/>
    <w:rsid w:val="00791EC3"/>
    <w:rsid w:val="007A1E41"/>
    <w:rsid w:val="00816613"/>
    <w:rsid w:val="00817F1B"/>
    <w:rsid w:val="00826A0D"/>
    <w:rsid w:val="0084711C"/>
    <w:rsid w:val="008F53D8"/>
    <w:rsid w:val="00914938"/>
    <w:rsid w:val="00937524"/>
    <w:rsid w:val="009923AE"/>
    <w:rsid w:val="00996256"/>
    <w:rsid w:val="00A17FE1"/>
    <w:rsid w:val="00A96190"/>
    <w:rsid w:val="00B66FCC"/>
    <w:rsid w:val="00B75288"/>
    <w:rsid w:val="00C5685B"/>
    <w:rsid w:val="00C6785B"/>
    <w:rsid w:val="00C82773"/>
    <w:rsid w:val="00D2455D"/>
    <w:rsid w:val="00D33141"/>
    <w:rsid w:val="00D75658"/>
    <w:rsid w:val="00DA4B3C"/>
    <w:rsid w:val="00DB5954"/>
    <w:rsid w:val="00E9185B"/>
    <w:rsid w:val="00E96250"/>
    <w:rsid w:val="00EA1F6C"/>
    <w:rsid w:val="00F15E12"/>
    <w:rsid w:val="00F86F84"/>
    <w:rsid w:val="00FC7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5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752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37524"/>
    <w:rPr>
      <w:color w:val="0000FF" w:themeColor="hyperlink"/>
      <w:u w:val="single"/>
    </w:rPr>
  </w:style>
  <w:style w:type="paragraph" w:styleId="a5">
    <w:name w:val="footer"/>
    <w:basedOn w:val="a"/>
    <w:link w:val="a6"/>
    <w:uiPriority w:val="99"/>
    <w:unhideWhenUsed/>
    <w:rsid w:val="00937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37524"/>
  </w:style>
  <w:style w:type="paragraph" w:styleId="a7">
    <w:name w:val="footnote text"/>
    <w:basedOn w:val="a"/>
    <w:link w:val="a8"/>
    <w:uiPriority w:val="99"/>
    <w:unhideWhenUsed/>
    <w:rsid w:val="00937524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rsid w:val="00937524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937524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576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76C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e-notabene.ru/hr/article_603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5562</Words>
  <Characters>31705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9</cp:revision>
  <dcterms:created xsi:type="dcterms:W3CDTF">2017-05-18T05:31:00Z</dcterms:created>
  <dcterms:modified xsi:type="dcterms:W3CDTF">2019-01-24T03:16:00Z</dcterms:modified>
</cp:coreProperties>
</file>